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CC" w:rsidRDefault="004F71BF" w:rsidP="00E85DCC">
      <w:pPr>
        <w:pStyle w:val="Heading11"/>
        <w:spacing w:before="67"/>
        <w:ind w:left="0" w:right="1330" w:firstLine="37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56pt">
            <v:imagedata r:id="rId8" o:title="77"/>
          </v:shape>
        </w:pict>
      </w:r>
    </w:p>
    <w:p w:rsidR="00E85DCC" w:rsidRDefault="00E85DCC" w:rsidP="00E85DCC">
      <w:pPr>
        <w:pStyle w:val="Heading11"/>
        <w:tabs>
          <w:tab w:val="left" w:pos="3870"/>
        </w:tabs>
        <w:spacing w:before="67"/>
        <w:ind w:left="0" w:right="1330"/>
      </w:pPr>
    </w:p>
    <w:p w:rsidR="00DC1463" w:rsidRDefault="00DC1463" w:rsidP="00E85DCC">
      <w:pPr>
        <w:pStyle w:val="Heading11"/>
        <w:tabs>
          <w:tab w:val="left" w:pos="3870"/>
        </w:tabs>
        <w:spacing w:before="67"/>
        <w:ind w:left="0" w:right="1330"/>
      </w:pPr>
    </w:p>
    <w:p w:rsidR="00616D89" w:rsidRDefault="00AC3699">
      <w:pPr>
        <w:pStyle w:val="Heading11"/>
        <w:spacing w:before="67"/>
        <w:ind w:left="373" w:right="1330"/>
        <w:jc w:val="center"/>
      </w:pPr>
      <w:r>
        <w:lastRenderedPageBreak/>
        <w:t>Содержание программы:</w:t>
      </w:r>
    </w:p>
    <w:p w:rsidR="00616D89" w:rsidRDefault="00616D89">
      <w:pPr>
        <w:pStyle w:val="Heading11"/>
        <w:spacing w:before="67"/>
        <w:ind w:left="373" w:right="1330"/>
      </w:pPr>
    </w:p>
    <w:p w:rsidR="00616D89" w:rsidRDefault="00E25D0A" w:rsidP="004F71BF">
      <w:pPr>
        <w:pStyle w:val="Heading11"/>
        <w:spacing w:before="67" w:line="360" w:lineRule="auto"/>
        <w:ind w:right="306"/>
        <w:rPr>
          <w:b w:val="0"/>
          <w:bCs w:val="0"/>
        </w:rPr>
      </w:pPr>
      <w:r>
        <w:rPr>
          <w:b w:val="0"/>
          <w:bCs w:val="0"/>
        </w:rPr>
        <w:t>Пояснительная записка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</w:t>
      </w:r>
      <w:r w:rsidR="004F71BF">
        <w:rPr>
          <w:b w:val="0"/>
          <w:bCs w:val="0"/>
        </w:rPr>
        <w:t xml:space="preserve">  </w:t>
      </w:r>
      <w:r w:rsidR="00616D89">
        <w:rPr>
          <w:b w:val="0"/>
          <w:bCs w:val="0"/>
        </w:rPr>
        <w:t>3</w:t>
      </w:r>
    </w:p>
    <w:p w:rsidR="00616D89" w:rsidRDefault="00F92811" w:rsidP="00F91FC9">
      <w:pPr>
        <w:pStyle w:val="Heading11"/>
        <w:spacing w:before="67" w:line="360" w:lineRule="auto"/>
        <w:ind w:left="0" w:right="306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E25D0A">
        <w:rPr>
          <w:b w:val="0"/>
          <w:bCs w:val="0"/>
        </w:rPr>
        <w:t xml:space="preserve"> Учебный план</w:t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</w:r>
      <w:r w:rsidR="00E25D0A">
        <w:rPr>
          <w:b w:val="0"/>
          <w:bCs w:val="0"/>
        </w:rPr>
        <w:tab/>
        <w:t xml:space="preserve">   </w:t>
      </w:r>
      <w:r w:rsidR="004F71BF">
        <w:rPr>
          <w:b w:val="0"/>
          <w:bCs w:val="0"/>
        </w:rPr>
        <w:t>9</w:t>
      </w:r>
      <w:r w:rsidR="00F91FC9">
        <w:rPr>
          <w:b w:val="0"/>
          <w:bCs w:val="0"/>
        </w:rPr>
        <w:t xml:space="preserve"> </w:t>
      </w:r>
      <w:r w:rsidR="00F91FC9">
        <w:rPr>
          <w:b w:val="0"/>
          <w:bCs w:val="0"/>
        </w:rPr>
        <w:tab/>
      </w:r>
      <w:r>
        <w:rPr>
          <w:b w:val="0"/>
          <w:bCs w:val="0"/>
        </w:rPr>
        <w:t>Содержание учебного плана</w:t>
      </w:r>
      <w:r w:rsidR="004F71BF">
        <w:rPr>
          <w:b w:val="0"/>
          <w:bCs w:val="0"/>
        </w:rPr>
        <w:tab/>
      </w:r>
      <w:r w:rsidR="004F71BF">
        <w:rPr>
          <w:b w:val="0"/>
          <w:bCs w:val="0"/>
        </w:rPr>
        <w:tab/>
      </w:r>
      <w:r w:rsidR="004F71BF">
        <w:rPr>
          <w:b w:val="0"/>
          <w:bCs w:val="0"/>
        </w:rPr>
        <w:tab/>
      </w:r>
      <w:r w:rsidR="004F71BF">
        <w:rPr>
          <w:b w:val="0"/>
          <w:bCs w:val="0"/>
        </w:rPr>
        <w:tab/>
      </w:r>
      <w:r w:rsidR="004F71BF">
        <w:rPr>
          <w:b w:val="0"/>
          <w:bCs w:val="0"/>
        </w:rPr>
        <w:tab/>
      </w:r>
      <w:r w:rsidR="004F71BF">
        <w:rPr>
          <w:b w:val="0"/>
          <w:bCs w:val="0"/>
        </w:rPr>
        <w:tab/>
        <w:t xml:space="preserve">            10</w:t>
      </w:r>
    </w:p>
    <w:p w:rsidR="002E47A9" w:rsidRDefault="00AC3699">
      <w:pPr>
        <w:pStyle w:val="Heading11"/>
        <w:spacing w:before="67" w:line="360" w:lineRule="auto"/>
        <w:ind w:left="374" w:right="306" w:firstLine="346"/>
        <w:rPr>
          <w:b w:val="0"/>
          <w:bCs w:val="0"/>
        </w:rPr>
      </w:pPr>
      <w:r>
        <w:rPr>
          <w:b w:val="0"/>
          <w:bCs w:val="0"/>
        </w:rPr>
        <w:t>Организационно – педагогические условия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25D0A">
        <w:rPr>
          <w:b w:val="0"/>
          <w:bCs w:val="0"/>
        </w:rPr>
        <w:t xml:space="preserve">  </w:t>
      </w:r>
      <w:r w:rsidR="004F71BF">
        <w:rPr>
          <w:b w:val="0"/>
          <w:bCs w:val="0"/>
        </w:rPr>
        <w:t>19</w:t>
      </w:r>
      <w:r>
        <w:rPr>
          <w:b w:val="0"/>
          <w:bCs w:val="0"/>
        </w:rPr>
        <w:tab/>
      </w:r>
    </w:p>
    <w:p w:rsidR="00616D89" w:rsidRDefault="00AC3699">
      <w:pPr>
        <w:pStyle w:val="Heading11"/>
        <w:spacing w:before="67" w:line="360" w:lineRule="auto"/>
        <w:ind w:left="374" w:right="306" w:firstLine="346"/>
        <w:rPr>
          <w:b w:val="0"/>
          <w:bCs w:val="0"/>
        </w:rPr>
      </w:pPr>
      <w:r>
        <w:rPr>
          <w:b w:val="0"/>
          <w:bCs w:val="0"/>
        </w:rPr>
        <w:t>Список литературы</w:t>
      </w:r>
      <w:r w:rsidR="00616D89">
        <w:rPr>
          <w:b w:val="0"/>
          <w:bCs w:val="0"/>
        </w:rPr>
        <w:tab/>
      </w:r>
      <w:r w:rsidR="00616D89">
        <w:rPr>
          <w:b w:val="0"/>
          <w:bCs w:val="0"/>
        </w:rPr>
        <w:tab/>
      </w:r>
      <w:r w:rsidR="00616D89">
        <w:rPr>
          <w:b w:val="0"/>
          <w:bCs w:val="0"/>
        </w:rPr>
        <w:tab/>
      </w:r>
      <w:r w:rsidR="00616D89">
        <w:rPr>
          <w:b w:val="0"/>
          <w:bCs w:val="0"/>
        </w:rPr>
        <w:tab/>
      </w:r>
      <w:r w:rsidR="00616D89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   </w:t>
      </w:r>
      <w:r w:rsidR="004F71BF">
        <w:rPr>
          <w:b w:val="0"/>
          <w:bCs w:val="0"/>
        </w:rPr>
        <w:t xml:space="preserve"> 25</w:t>
      </w:r>
    </w:p>
    <w:p w:rsidR="00AC3699" w:rsidRDefault="004F71BF" w:rsidP="00E25D0A">
      <w:pPr>
        <w:pStyle w:val="Heading11"/>
        <w:tabs>
          <w:tab w:val="left" w:pos="840"/>
        </w:tabs>
        <w:spacing w:before="67"/>
        <w:ind w:left="0" w:right="1330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r w:rsidR="00E25D0A">
        <w:rPr>
          <w:b w:val="0"/>
          <w:bCs w:val="0"/>
        </w:rPr>
        <w:t xml:space="preserve">Приложение 1                                                             </w:t>
      </w:r>
      <w:r>
        <w:rPr>
          <w:b w:val="0"/>
          <w:bCs w:val="0"/>
        </w:rPr>
        <w:t xml:space="preserve">                              27</w:t>
      </w:r>
      <w:r w:rsidR="00E25D0A">
        <w:rPr>
          <w:b w:val="0"/>
          <w:bCs w:val="0"/>
        </w:rPr>
        <w:t xml:space="preserve">                                 </w:t>
      </w:r>
    </w:p>
    <w:p w:rsidR="00AC3699" w:rsidRDefault="004F71BF" w:rsidP="00E25D0A">
      <w:pPr>
        <w:pStyle w:val="Heading11"/>
        <w:tabs>
          <w:tab w:val="left" w:pos="840"/>
          <w:tab w:val="left" w:pos="8055"/>
        </w:tabs>
        <w:spacing w:before="67"/>
        <w:ind w:left="373" w:right="1330"/>
        <w:rPr>
          <w:b w:val="0"/>
          <w:bCs w:val="0"/>
        </w:rPr>
      </w:pPr>
      <w:r>
        <w:rPr>
          <w:b w:val="0"/>
          <w:bCs w:val="0"/>
        </w:rPr>
        <w:t xml:space="preserve">     Приложение 2</w:t>
      </w:r>
      <w:r>
        <w:rPr>
          <w:b w:val="0"/>
          <w:bCs w:val="0"/>
        </w:rPr>
        <w:tab/>
        <w:t xml:space="preserve">           29</w:t>
      </w: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E85DCC" w:rsidRDefault="00E85DCC">
      <w:pPr>
        <w:pStyle w:val="Heading11"/>
        <w:spacing w:before="67"/>
        <w:ind w:left="373" w:right="1330"/>
        <w:rPr>
          <w:b w:val="0"/>
          <w:bCs w:val="0"/>
        </w:rPr>
      </w:pPr>
    </w:p>
    <w:p w:rsidR="00E85DCC" w:rsidRDefault="00E85DCC">
      <w:pPr>
        <w:pStyle w:val="Heading11"/>
        <w:spacing w:before="67"/>
        <w:ind w:left="373" w:right="1330"/>
        <w:rPr>
          <w:b w:val="0"/>
          <w:bCs w:val="0"/>
        </w:rPr>
      </w:pPr>
    </w:p>
    <w:p w:rsidR="00E85DCC" w:rsidRDefault="00E85DCC">
      <w:pPr>
        <w:pStyle w:val="Heading11"/>
        <w:spacing w:before="67"/>
        <w:ind w:left="373" w:right="1330"/>
        <w:rPr>
          <w:b w:val="0"/>
          <w:bCs w:val="0"/>
        </w:rPr>
      </w:pPr>
    </w:p>
    <w:p w:rsidR="00E85DCC" w:rsidRDefault="00E85DCC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  <w:rPr>
          <w:b w:val="0"/>
          <w:bCs w:val="0"/>
        </w:rPr>
      </w:pPr>
    </w:p>
    <w:p w:rsidR="00AC3699" w:rsidRDefault="00AC3699">
      <w:pPr>
        <w:pStyle w:val="Heading11"/>
        <w:spacing w:before="67"/>
        <w:ind w:left="373" w:right="1330"/>
      </w:pPr>
    </w:p>
    <w:p w:rsidR="00616D89" w:rsidRDefault="00616D8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9E7D13" w:rsidRDefault="009E7D13" w:rsidP="00E85DCC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7D5399" w:rsidRDefault="007D5399" w:rsidP="00E85DCC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7D5399" w:rsidRDefault="007D5399" w:rsidP="00E85DCC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7D5399" w:rsidRDefault="007D5399" w:rsidP="00E85DCC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85DCC" w:rsidRDefault="00E85DCC" w:rsidP="00E85DCC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85DCC" w:rsidRDefault="00E85DCC" w:rsidP="001D3DE2">
      <w:pPr>
        <w:autoSpaceDE/>
        <w:autoSpaceDN/>
        <w:rPr>
          <w:b/>
          <w:bCs/>
          <w:caps/>
          <w:color w:val="000000"/>
          <w:sz w:val="28"/>
          <w:szCs w:val="28"/>
        </w:rPr>
      </w:pPr>
    </w:p>
    <w:p w:rsidR="009E7D13" w:rsidRPr="009E7D13" w:rsidRDefault="009E7D13" w:rsidP="009E7D13">
      <w:pPr>
        <w:autoSpaceDE/>
        <w:autoSpaceDN/>
        <w:ind w:firstLine="709"/>
        <w:jc w:val="center"/>
        <w:rPr>
          <w:b/>
          <w:bCs/>
          <w:caps/>
          <w:color w:val="000000"/>
          <w:sz w:val="28"/>
          <w:szCs w:val="28"/>
        </w:rPr>
      </w:pPr>
      <w:r w:rsidRPr="009E7D13">
        <w:rPr>
          <w:b/>
          <w:bCs/>
          <w:caps/>
          <w:color w:val="000000"/>
          <w:sz w:val="28"/>
          <w:szCs w:val="28"/>
        </w:rPr>
        <w:lastRenderedPageBreak/>
        <w:t>Поясн</w:t>
      </w:r>
      <w:r w:rsidRPr="009E7D13">
        <w:rPr>
          <w:b/>
          <w:bCs/>
          <w:caps/>
          <w:color w:val="000000"/>
          <w:spacing w:val="1"/>
          <w:sz w:val="28"/>
          <w:szCs w:val="28"/>
        </w:rPr>
        <w:t>и</w:t>
      </w:r>
      <w:r w:rsidRPr="009E7D13">
        <w:rPr>
          <w:b/>
          <w:bCs/>
          <w:caps/>
          <w:color w:val="000000"/>
          <w:spacing w:val="2"/>
          <w:sz w:val="28"/>
          <w:szCs w:val="28"/>
        </w:rPr>
        <w:t>т</w:t>
      </w:r>
      <w:r w:rsidRPr="009E7D13">
        <w:rPr>
          <w:b/>
          <w:bCs/>
          <w:caps/>
          <w:color w:val="000000"/>
          <w:sz w:val="28"/>
          <w:szCs w:val="28"/>
        </w:rPr>
        <w:t>ельная</w:t>
      </w:r>
      <w:r w:rsidRPr="009E7D13">
        <w:rPr>
          <w:caps/>
          <w:color w:val="000000"/>
          <w:sz w:val="28"/>
          <w:szCs w:val="28"/>
        </w:rPr>
        <w:t xml:space="preserve"> </w:t>
      </w:r>
      <w:r w:rsidRPr="009E7D13">
        <w:rPr>
          <w:b/>
          <w:bCs/>
          <w:caps/>
          <w:color w:val="000000"/>
          <w:sz w:val="28"/>
          <w:szCs w:val="28"/>
        </w:rPr>
        <w:t>за</w:t>
      </w:r>
      <w:r w:rsidRPr="009E7D13">
        <w:rPr>
          <w:b/>
          <w:bCs/>
          <w:caps/>
          <w:color w:val="000000"/>
          <w:spacing w:val="-1"/>
          <w:sz w:val="28"/>
          <w:szCs w:val="28"/>
        </w:rPr>
        <w:t>п</w:t>
      </w:r>
      <w:r w:rsidRPr="009E7D13">
        <w:rPr>
          <w:b/>
          <w:bCs/>
          <w:caps/>
          <w:color w:val="000000"/>
          <w:sz w:val="28"/>
          <w:szCs w:val="28"/>
        </w:rPr>
        <w:t>иска</w:t>
      </w:r>
    </w:p>
    <w:p w:rsidR="009E7D13" w:rsidRPr="009E7D13" w:rsidRDefault="009E7D13" w:rsidP="009E7D13">
      <w:pPr>
        <w:autoSpaceDE/>
        <w:autoSpaceDN/>
        <w:ind w:firstLine="709"/>
        <w:jc w:val="both"/>
        <w:rPr>
          <w:b/>
          <w:bCs/>
          <w:color w:val="000000"/>
          <w:sz w:val="28"/>
          <w:szCs w:val="28"/>
        </w:rPr>
      </w:pP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9E7D13" w:rsidRPr="009E7D13" w:rsidRDefault="00CD1534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«Лёгкая атлетика</w:t>
      </w:r>
      <w:r w:rsidR="009E7D13" w:rsidRPr="009E7D13">
        <w:rPr>
          <w:bCs/>
          <w:color w:val="000000"/>
          <w:sz w:val="28"/>
          <w:szCs w:val="28"/>
        </w:rPr>
        <w:t>» имеет физкультурно-спортивную направленность.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Дополнительная общеобразовательная общ</w:t>
      </w:r>
      <w:r w:rsidR="00CD1534">
        <w:rPr>
          <w:bCs/>
          <w:color w:val="000000"/>
          <w:sz w:val="28"/>
          <w:szCs w:val="28"/>
        </w:rPr>
        <w:t>еразвивающая программа «Лёгкая атлетика</w:t>
      </w:r>
      <w:r w:rsidRPr="009E7D13">
        <w:rPr>
          <w:bCs/>
          <w:color w:val="000000"/>
          <w:sz w:val="28"/>
          <w:szCs w:val="28"/>
        </w:rPr>
        <w:t>» составлена в соответствии с нормативными документами: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Федеральный закон от 29.12.2012 № 273-ФЗ «Об образовании в Российской Федерации».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Приказ Минпросвещения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Постановление Главного государственного санитарного врача РФ от 04.07.201</w:t>
      </w:r>
      <w:r w:rsidR="007D5399">
        <w:rPr>
          <w:bCs/>
          <w:color w:val="000000"/>
          <w:sz w:val="28"/>
          <w:szCs w:val="28"/>
        </w:rPr>
        <w:t>4   № 41 «Об утверждении СанПиН</w:t>
      </w:r>
      <w:r w:rsidRPr="009E7D13">
        <w:rPr>
          <w:bCs/>
          <w:color w:val="000000"/>
          <w:sz w:val="28"/>
          <w:szCs w:val="28"/>
        </w:rPr>
        <w:t xml:space="preserve"> 2.4.4.3172-14 «Санитарно-з\эпидемиологические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Концепция развития дополнительного образования детей (Распоряжение Правительства РФ от 04.09.2014г. № 1726-р).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Письмо Департамента молодежной политики, воспитания и социальной поддержки детей Минобрнауки России от 11.12.2006 № 06-1844.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Письмо Минобрнауки России от 18.11.2015г. № 09-3242 «О направлении информации по проектированию дополнительных общеразвивающих программ (включая разноуровневые программы)».</w:t>
      </w:r>
    </w:p>
    <w:p w:rsidR="009E7D13" w:rsidRPr="009E7D13" w:rsidRDefault="009E7D13" w:rsidP="00FE633E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Федеральный проект «Успех каждого ребенка» национального проекта «Образование» от 01.10.2018г.</w:t>
      </w:r>
    </w:p>
    <w:p w:rsidR="00DE57A0" w:rsidRPr="001D3DE2" w:rsidRDefault="009E7D13" w:rsidP="001D3DE2">
      <w:pPr>
        <w:autoSpaceDE/>
        <w:autoSpaceDN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7D13">
        <w:rPr>
          <w:bCs/>
          <w:color w:val="000000"/>
          <w:sz w:val="28"/>
          <w:szCs w:val="28"/>
        </w:rPr>
        <w:t>- Устав муниц</w:t>
      </w:r>
      <w:r w:rsidR="001D3DE2">
        <w:rPr>
          <w:bCs/>
          <w:color w:val="000000"/>
          <w:sz w:val="28"/>
          <w:szCs w:val="28"/>
        </w:rPr>
        <w:t>ипального бюджетного учреждения</w:t>
      </w:r>
      <w:r w:rsidRPr="009E7D13">
        <w:rPr>
          <w:bCs/>
          <w:color w:val="000000"/>
          <w:sz w:val="28"/>
          <w:szCs w:val="28"/>
        </w:rPr>
        <w:t xml:space="preserve"> дополнительного образования «Карачевская детско-юношеская спортивная школа».</w:t>
      </w:r>
    </w:p>
    <w:p w:rsidR="00CD1534" w:rsidRDefault="00CD1534" w:rsidP="001D3DE2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Новизна программы</w:t>
      </w:r>
    </w:p>
    <w:p w:rsidR="00DE57A0" w:rsidRDefault="00CD1534" w:rsidP="00FE633E">
      <w:pPr>
        <w:spacing w:line="360" w:lineRule="auto"/>
        <w:rPr>
          <w:sz w:val="28"/>
          <w:szCs w:val="28"/>
        </w:rPr>
      </w:pPr>
      <w:r w:rsidRPr="00CD1534">
        <w:rPr>
          <w:sz w:val="28"/>
          <w:szCs w:val="28"/>
        </w:rPr>
        <w:t xml:space="preserve"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</w:t>
      </w:r>
      <w:r w:rsidRPr="00CD1534">
        <w:rPr>
          <w:sz w:val="28"/>
          <w:szCs w:val="28"/>
        </w:rPr>
        <w:lastRenderedPageBreak/>
        <w:t xml:space="preserve">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</w:t>
      </w:r>
      <w:r>
        <w:rPr>
          <w:sz w:val="28"/>
          <w:szCs w:val="28"/>
        </w:rPr>
        <w:t xml:space="preserve">как укрепляют здоровье. </w:t>
      </w:r>
    </w:p>
    <w:p w:rsidR="00CD1534" w:rsidRDefault="00CD1534" w:rsidP="00FE633E">
      <w:pPr>
        <w:spacing w:line="360" w:lineRule="auto"/>
        <w:rPr>
          <w:sz w:val="28"/>
          <w:szCs w:val="28"/>
        </w:rPr>
      </w:pPr>
    </w:p>
    <w:p w:rsidR="00DE57A0" w:rsidRDefault="001D3DE2" w:rsidP="001D3D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CD1534" w:rsidRDefault="00CD1534" w:rsidP="00FE633E">
      <w:pPr>
        <w:spacing w:line="360" w:lineRule="auto"/>
        <w:rPr>
          <w:sz w:val="28"/>
          <w:szCs w:val="28"/>
        </w:rPr>
      </w:pPr>
      <w:r w:rsidRPr="00CD1534">
        <w:rPr>
          <w:sz w:val="28"/>
          <w:szCs w:val="28"/>
        </w:rPr>
        <w:t>Дополнительная образовательная программа предназначена для углубленного изучения раздела «Легкая атлетика» образовательной программы.</w:t>
      </w:r>
    </w:p>
    <w:p w:rsidR="00CD1534" w:rsidRDefault="00CD1534" w:rsidP="00FE633E">
      <w:pPr>
        <w:spacing w:line="360" w:lineRule="auto"/>
        <w:rPr>
          <w:sz w:val="28"/>
          <w:szCs w:val="28"/>
        </w:rPr>
      </w:pPr>
      <w:r w:rsidRPr="00CD1534">
        <w:rPr>
          <w:sz w:val="28"/>
          <w:szCs w:val="28"/>
        </w:rPr>
        <w:t xml:space="preserve"> Легкая атлетика – один из основных и наиболее массовых видов спорта. Основой легкой атлетики являются естественные движения человека. </w:t>
      </w:r>
    </w:p>
    <w:p w:rsidR="00DE57A0" w:rsidRDefault="00CD1534" w:rsidP="001D3DE2">
      <w:pPr>
        <w:spacing w:line="360" w:lineRule="auto"/>
        <w:rPr>
          <w:b/>
          <w:bCs/>
          <w:sz w:val="28"/>
          <w:szCs w:val="28"/>
        </w:rPr>
      </w:pPr>
      <w:r w:rsidRPr="00CD1534">
        <w:rPr>
          <w:sz w:val="28"/>
          <w:szCs w:val="28"/>
        </w:rPr>
        <w:t>Занятия легкой атлетикой способствуют всестороннему физическому развитию, укреплению здоровья детей. Популярность и массовость легкой атлетики объясняются общедоступностью и большим разнообразием легкоатлетических упражнений, простотой техники выполнения, возможностью варьировать нагрузку и проводить занятия в любое время года не только на спортивных площадках, но и в естественных условиях. Занятия легкой атлетикой имеют оздоровительное значение: положительно влияют на развитие всех органов и систем человеческого организма (например, прыжки и метания крепят мышцы, опорно-двигательный аппарат). Таким образом, с помощью легкоатлетических упражнений, при условии их регулярности, полностью решается задание гармоничного физического развития школьников всех возрастных груп</w:t>
      </w:r>
      <w:r>
        <w:rPr>
          <w:sz w:val="28"/>
          <w:szCs w:val="28"/>
        </w:rPr>
        <w:t xml:space="preserve">п. </w:t>
      </w:r>
    </w:p>
    <w:p w:rsidR="00DE57A0" w:rsidRPr="004A002D" w:rsidRDefault="00CD1534" w:rsidP="004A002D">
      <w:pPr>
        <w:spacing w:line="360" w:lineRule="auto"/>
        <w:rPr>
          <w:b/>
          <w:sz w:val="28"/>
          <w:szCs w:val="28"/>
        </w:rPr>
      </w:pPr>
      <w:r w:rsidRPr="0075267C">
        <w:rPr>
          <w:b/>
          <w:sz w:val="28"/>
          <w:szCs w:val="28"/>
          <w:u w:val="single"/>
        </w:rPr>
        <w:t>Педагогическая целесообразность</w:t>
      </w:r>
      <w:r w:rsidR="0075267C">
        <w:rPr>
          <w:b/>
          <w:sz w:val="28"/>
          <w:szCs w:val="28"/>
          <w:u w:val="single"/>
        </w:rPr>
        <w:t xml:space="preserve"> </w:t>
      </w:r>
      <w:r w:rsidR="0075267C">
        <w:rPr>
          <w:sz w:val="28"/>
          <w:szCs w:val="28"/>
        </w:rPr>
        <w:t>- л</w:t>
      </w:r>
      <w:r w:rsidRPr="0075267C">
        <w:rPr>
          <w:sz w:val="28"/>
          <w:szCs w:val="28"/>
        </w:rPr>
        <w:t xml:space="preserve">егкая атлетика имеет большое прикладное значение, ведь за ее помощью развиваются основные физические качества — выносливость, сила, скорость, гибкость, что широко применяются в повседневной жизни, в частности —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Люди, которые занимаются легкоатлетическим спортом, приобретают специальные знания относительно техники исполнения физических упражнений, основных функций </w:t>
      </w:r>
      <w:r w:rsidRPr="0075267C">
        <w:rPr>
          <w:sz w:val="28"/>
          <w:szCs w:val="28"/>
        </w:rPr>
        <w:lastRenderedPageBreak/>
        <w:t>человеческого организма, организации тренировочных занятий, режима личной</w:t>
      </w:r>
      <w:r w:rsidR="004A002D">
        <w:rPr>
          <w:sz w:val="28"/>
          <w:szCs w:val="28"/>
        </w:rPr>
        <w:t xml:space="preserve"> </w:t>
      </w:r>
      <w:r w:rsidRPr="0075267C">
        <w:rPr>
          <w:sz w:val="28"/>
          <w:szCs w:val="28"/>
        </w:rPr>
        <w:t>гигиены, питания, работы и отдыха.</w:t>
      </w:r>
    </w:p>
    <w:p w:rsidR="00DE57A0" w:rsidRDefault="00DE57A0" w:rsidP="00FE633E">
      <w:pPr>
        <w:spacing w:line="360" w:lineRule="auto"/>
      </w:pPr>
    </w:p>
    <w:p w:rsidR="0075267C" w:rsidRPr="0075267C" w:rsidRDefault="0075267C" w:rsidP="00FE633E">
      <w:pPr>
        <w:spacing w:line="360" w:lineRule="auto"/>
        <w:jc w:val="center"/>
        <w:rPr>
          <w:b/>
          <w:sz w:val="28"/>
          <w:szCs w:val="28"/>
        </w:rPr>
      </w:pPr>
      <w:r w:rsidRPr="0075267C">
        <w:rPr>
          <w:b/>
          <w:sz w:val="28"/>
          <w:szCs w:val="28"/>
        </w:rPr>
        <w:t>Отличительная особенность</w:t>
      </w:r>
    </w:p>
    <w:p w:rsidR="0075267C" w:rsidRDefault="0075267C" w:rsidP="00FE633E">
      <w:pPr>
        <w:spacing w:line="360" w:lineRule="auto"/>
        <w:rPr>
          <w:sz w:val="28"/>
          <w:szCs w:val="28"/>
        </w:rPr>
      </w:pPr>
      <w:r w:rsidRPr="0075267C">
        <w:rPr>
          <w:sz w:val="28"/>
          <w:szCs w:val="28"/>
        </w:rPr>
        <w:t>Главная задача спортивной школы 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 Группы спортивно-оздоровительного этапа формируются в начале учебного года из обучающихся, изъявивших желание заниматься легкой атлетикой и не имеющих меди</w:t>
      </w:r>
      <w:r w:rsidR="007D5399">
        <w:rPr>
          <w:sz w:val="28"/>
          <w:szCs w:val="28"/>
        </w:rPr>
        <w:t>цинских противопоказаний. А так</w:t>
      </w:r>
      <w:r w:rsidRPr="0075267C">
        <w:rPr>
          <w:sz w:val="28"/>
          <w:szCs w:val="28"/>
        </w:rPr>
        <w:t xml:space="preserve">же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 </w:t>
      </w:r>
    </w:p>
    <w:p w:rsidR="00FE633E" w:rsidRPr="004A002D" w:rsidRDefault="0075267C" w:rsidP="004A002D">
      <w:pPr>
        <w:spacing w:line="360" w:lineRule="auto"/>
        <w:rPr>
          <w:b/>
          <w:bCs/>
          <w:sz w:val="28"/>
          <w:szCs w:val="28"/>
        </w:rPr>
      </w:pPr>
      <w:r w:rsidRPr="0075267C">
        <w:rPr>
          <w:sz w:val="28"/>
          <w:szCs w:val="28"/>
        </w:rPr>
        <w:t>Специфика организации обучения по дополнительной общеразвивающей программе физкультурно-спортивной направленности «Легкая атлетика» заключается в том, что программа предусматривает последовательность изучения и освоения материала по технической, тактической, специальной физической и теоретической подготовке в соответствии с программой, что позволяет соблюсти принцип преемственности в построении учебно-тренировочного процесса. Программа раскрывает весь комплекс воспитания, обучения, тренировки в спо</w:t>
      </w:r>
      <w:r>
        <w:rPr>
          <w:sz w:val="28"/>
          <w:szCs w:val="28"/>
        </w:rPr>
        <w:t xml:space="preserve">ртивной школе. </w:t>
      </w:r>
    </w:p>
    <w:p w:rsidR="00C40CE5" w:rsidRDefault="00C40CE5" w:rsidP="00FE63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4A002D" w:rsidRPr="004A002D" w:rsidRDefault="00C40CE5" w:rsidP="004A002D">
      <w:pPr>
        <w:spacing w:after="82" w:line="360" w:lineRule="auto"/>
        <w:ind w:left="14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C40CE5">
        <w:rPr>
          <w:sz w:val="28"/>
          <w:szCs w:val="28"/>
        </w:rPr>
        <w:t xml:space="preserve">рограмма предназначена для обучающихся желающих заниматься легкой атлетикой, не имеющих </w:t>
      </w:r>
      <w:r>
        <w:rPr>
          <w:sz w:val="28"/>
          <w:szCs w:val="28"/>
        </w:rPr>
        <w:t>медицинских противопоказаний с 8-18</w:t>
      </w:r>
      <w:r w:rsidRPr="00C40CE5">
        <w:rPr>
          <w:sz w:val="28"/>
          <w:szCs w:val="28"/>
        </w:rPr>
        <w:t xml:space="preserve"> лет с учетом возрастных возможностей восприятия и усвоения теоретического материала и практических занятий.</w:t>
      </w:r>
      <w:r w:rsidR="004A002D" w:rsidRPr="004A002D">
        <w:rPr>
          <w:color w:val="000000"/>
          <w:sz w:val="28"/>
          <w:szCs w:val="28"/>
        </w:rPr>
        <w:t xml:space="preserve"> Перед началом занятий все обучающиеся представляют медицинскую справку о</w:t>
      </w:r>
      <w:r w:rsidR="004A002D">
        <w:rPr>
          <w:color w:val="000000"/>
          <w:sz w:val="28"/>
          <w:szCs w:val="28"/>
        </w:rPr>
        <w:t xml:space="preserve"> </w:t>
      </w:r>
      <w:r w:rsidR="004A002D" w:rsidRPr="004A002D">
        <w:rPr>
          <w:color w:val="000000"/>
          <w:sz w:val="28"/>
          <w:szCs w:val="28"/>
        </w:rPr>
        <w:t>состоянии здоровья, заявление о зачислении, согласие на обработку персональных данных</w:t>
      </w:r>
      <w:r w:rsidR="004A002D" w:rsidRPr="004A002D">
        <w:rPr>
          <w:bCs/>
          <w:color w:val="000000"/>
          <w:sz w:val="28"/>
          <w:szCs w:val="28"/>
        </w:rPr>
        <w:t>. В спортивно-оздоровительные группы зачисляются все дети, жел</w:t>
      </w:r>
      <w:r w:rsidR="004A002D">
        <w:rPr>
          <w:bCs/>
          <w:color w:val="000000"/>
          <w:sz w:val="28"/>
          <w:szCs w:val="28"/>
        </w:rPr>
        <w:t>ающие заниматься «Легкой атлетикой</w:t>
      </w:r>
      <w:r w:rsidR="004A002D" w:rsidRPr="004A002D">
        <w:rPr>
          <w:bCs/>
          <w:color w:val="000000"/>
          <w:sz w:val="28"/>
          <w:szCs w:val="28"/>
        </w:rPr>
        <w:t>» и не имеющие медицинских противопоказаний. Обучающиеся проходят входной контроль для определения</w:t>
      </w:r>
    </w:p>
    <w:p w:rsidR="00C40CE5" w:rsidRPr="004A002D" w:rsidRDefault="004A002D" w:rsidP="004A002D">
      <w:pPr>
        <w:widowControl/>
        <w:autoSpaceDE/>
        <w:autoSpaceDN/>
        <w:spacing w:after="82" w:line="360" w:lineRule="auto"/>
        <w:ind w:left="14"/>
        <w:rPr>
          <w:b/>
          <w:bCs/>
          <w:color w:val="000000"/>
          <w:sz w:val="28"/>
          <w:szCs w:val="28"/>
        </w:rPr>
      </w:pPr>
      <w:r w:rsidRPr="004A002D">
        <w:rPr>
          <w:bCs/>
          <w:color w:val="000000"/>
          <w:sz w:val="28"/>
          <w:szCs w:val="28"/>
        </w:rPr>
        <w:t xml:space="preserve">уровня физического </w:t>
      </w:r>
      <w:r>
        <w:rPr>
          <w:bCs/>
          <w:color w:val="000000"/>
          <w:sz w:val="28"/>
          <w:szCs w:val="28"/>
        </w:rPr>
        <w:t>развития (сдача нормативов ОФП).</w:t>
      </w:r>
    </w:p>
    <w:p w:rsidR="004F71BF" w:rsidRDefault="004F71BF" w:rsidP="00FE633E">
      <w:pPr>
        <w:spacing w:line="360" w:lineRule="auto"/>
        <w:jc w:val="center"/>
        <w:rPr>
          <w:b/>
          <w:sz w:val="28"/>
          <w:szCs w:val="28"/>
        </w:rPr>
      </w:pPr>
    </w:p>
    <w:p w:rsidR="00DE57A0" w:rsidRPr="0075267C" w:rsidRDefault="0075267C" w:rsidP="00FE633E">
      <w:pPr>
        <w:spacing w:line="360" w:lineRule="auto"/>
        <w:jc w:val="center"/>
        <w:rPr>
          <w:b/>
          <w:sz w:val="28"/>
          <w:szCs w:val="28"/>
        </w:rPr>
      </w:pPr>
      <w:r w:rsidRPr="0075267C">
        <w:rPr>
          <w:b/>
          <w:sz w:val="28"/>
          <w:szCs w:val="28"/>
        </w:rPr>
        <w:t>Уровень, объем и срок освоения программы</w:t>
      </w:r>
    </w:p>
    <w:p w:rsidR="00DE57A0" w:rsidRDefault="00DE57A0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DE57A0" w:rsidRDefault="0075267C" w:rsidP="00FE63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освоения программы: </w:t>
      </w:r>
      <w:r>
        <w:rPr>
          <w:sz w:val="28"/>
          <w:szCs w:val="28"/>
        </w:rPr>
        <w:t>базовый</w:t>
      </w:r>
    </w:p>
    <w:p w:rsidR="0075267C" w:rsidRDefault="0075267C" w:rsidP="00FE63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Срок освоения программы – </w:t>
      </w:r>
      <w:r>
        <w:rPr>
          <w:sz w:val="28"/>
          <w:szCs w:val="28"/>
        </w:rPr>
        <w:t>1 год</w:t>
      </w:r>
    </w:p>
    <w:p w:rsidR="0075267C" w:rsidRPr="0075267C" w:rsidRDefault="0075267C" w:rsidP="00FE63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– </w:t>
      </w:r>
      <w:r w:rsidR="00ED3647">
        <w:rPr>
          <w:b/>
          <w:sz w:val="28"/>
          <w:szCs w:val="28"/>
        </w:rPr>
        <w:t xml:space="preserve"> 36 недель, </w:t>
      </w:r>
      <w:r w:rsidR="00FE633E">
        <w:rPr>
          <w:b/>
          <w:sz w:val="28"/>
          <w:szCs w:val="28"/>
        </w:rPr>
        <w:t>216 часов</w:t>
      </w:r>
    </w:p>
    <w:p w:rsid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75267C" w:rsidRP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75267C">
        <w:rPr>
          <w:b/>
          <w:sz w:val="28"/>
          <w:szCs w:val="28"/>
          <w:lang w:eastAsia="en-US"/>
        </w:rPr>
        <w:t>Формы и режим занятий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1276"/>
        <w:gridCol w:w="1276"/>
        <w:gridCol w:w="1559"/>
        <w:gridCol w:w="1559"/>
      </w:tblGrid>
      <w:tr w:rsidR="0075267C" w:rsidRPr="003D532B" w:rsidTr="0075267C">
        <w:tc>
          <w:tcPr>
            <w:tcW w:w="993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134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Продолжи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тельность занятий</w:t>
            </w:r>
          </w:p>
        </w:tc>
        <w:tc>
          <w:tcPr>
            <w:tcW w:w="1417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Режим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занятий</w:t>
            </w:r>
          </w:p>
        </w:tc>
        <w:tc>
          <w:tcPr>
            <w:tcW w:w="1276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Кол-во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часов в неделю</w:t>
            </w:r>
          </w:p>
        </w:tc>
        <w:tc>
          <w:tcPr>
            <w:tcW w:w="1276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Кол-во часов в год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Напол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няемость учебных групп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Формы органи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зации учащих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75267C">
              <w:rPr>
                <w:sz w:val="28"/>
                <w:szCs w:val="28"/>
                <w:lang w:eastAsia="en-US"/>
              </w:rPr>
              <w:t>ся на занятиях</w:t>
            </w:r>
          </w:p>
        </w:tc>
      </w:tr>
      <w:tr w:rsidR="0075267C" w:rsidRPr="003D532B" w:rsidTr="0075267C">
        <w:tc>
          <w:tcPr>
            <w:tcW w:w="993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267C">
              <w:rPr>
                <w:b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134" w:type="dxa"/>
          </w:tcPr>
          <w:p w:rsidR="0075267C" w:rsidRPr="0075267C" w:rsidRDefault="00C40CE5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75267C" w:rsidRPr="0075267C">
              <w:rPr>
                <w:b/>
                <w:sz w:val="28"/>
                <w:szCs w:val="28"/>
                <w:lang w:eastAsia="en-US"/>
              </w:rPr>
              <w:t>-18 лет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267C">
              <w:rPr>
                <w:b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1417" w:type="dxa"/>
          </w:tcPr>
          <w:p w:rsidR="0075267C" w:rsidRPr="0075267C" w:rsidRDefault="00FE633E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75267C" w:rsidRPr="0075267C">
              <w:rPr>
                <w:b/>
                <w:sz w:val="28"/>
                <w:szCs w:val="28"/>
                <w:lang w:eastAsia="en-US"/>
              </w:rPr>
              <w:t xml:space="preserve"> раза в неделю по 2 часа</w:t>
            </w:r>
          </w:p>
        </w:tc>
        <w:tc>
          <w:tcPr>
            <w:tcW w:w="1276" w:type="dxa"/>
          </w:tcPr>
          <w:p w:rsidR="0075267C" w:rsidRPr="0075267C" w:rsidRDefault="00FE633E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 часов</w:t>
            </w:r>
          </w:p>
        </w:tc>
        <w:tc>
          <w:tcPr>
            <w:tcW w:w="1276" w:type="dxa"/>
          </w:tcPr>
          <w:p w:rsidR="0075267C" w:rsidRPr="0075267C" w:rsidRDefault="00FE633E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216 часов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267C">
              <w:rPr>
                <w:b/>
                <w:sz w:val="28"/>
                <w:szCs w:val="28"/>
                <w:lang w:eastAsia="en-US"/>
              </w:rPr>
              <w:t>15-30 человек</w:t>
            </w:r>
          </w:p>
        </w:tc>
        <w:tc>
          <w:tcPr>
            <w:tcW w:w="1559" w:type="dxa"/>
          </w:tcPr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267C">
              <w:rPr>
                <w:b/>
                <w:sz w:val="28"/>
                <w:szCs w:val="28"/>
                <w:lang w:eastAsia="en-US"/>
              </w:rPr>
              <w:t>Группо</w:t>
            </w:r>
          </w:p>
          <w:p w:rsidR="0075267C" w:rsidRPr="0075267C" w:rsidRDefault="0075267C" w:rsidP="0075267C">
            <w:pPr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5267C">
              <w:rPr>
                <w:b/>
                <w:sz w:val="28"/>
                <w:szCs w:val="28"/>
                <w:lang w:eastAsia="en-US"/>
              </w:rPr>
              <w:t>вая</w:t>
            </w:r>
          </w:p>
        </w:tc>
      </w:tr>
    </w:tbl>
    <w:p w:rsidR="0075267C" w:rsidRP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</w:p>
    <w:p w:rsidR="0075267C" w:rsidRP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75267C">
        <w:rPr>
          <w:b/>
          <w:i/>
          <w:sz w:val="28"/>
          <w:szCs w:val="28"/>
          <w:lang w:eastAsia="en-US"/>
        </w:rPr>
        <w:t>Форма организации учащихся на занятии – групповая.</w:t>
      </w:r>
    </w:p>
    <w:p w:rsidR="0075267C" w:rsidRP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267C">
        <w:rPr>
          <w:b/>
          <w:i/>
          <w:sz w:val="28"/>
          <w:szCs w:val="28"/>
          <w:lang w:eastAsia="en-US"/>
        </w:rPr>
        <w:t xml:space="preserve">Формы проведения занятий: </w:t>
      </w:r>
      <w:r w:rsidRPr="0075267C">
        <w:rPr>
          <w:sz w:val="28"/>
          <w:szCs w:val="28"/>
          <w:lang w:eastAsia="en-US"/>
        </w:rPr>
        <w:t>объяснение и рассказ педагога, беседы, показ видеоматериалов, тренировки, игры, участие в соревнованиях.</w:t>
      </w:r>
    </w:p>
    <w:p w:rsidR="0075267C" w:rsidRPr="0075267C" w:rsidRDefault="0075267C" w:rsidP="0075267C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267C">
        <w:rPr>
          <w:sz w:val="28"/>
          <w:szCs w:val="28"/>
          <w:lang w:eastAsia="en-US"/>
        </w:rPr>
        <w:t>З</w:t>
      </w:r>
      <w:r w:rsidR="00FE633E">
        <w:rPr>
          <w:sz w:val="28"/>
          <w:szCs w:val="28"/>
          <w:lang w:eastAsia="en-US"/>
        </w:rPr>
        <w:t>анятия по программе проводятся 3</w:t>
      </w:r>
      <w:r w:rsidRPr="0075267C">
        <w:rPr>
          <w:sz w:val="28"/>
          <w:szCs w:val="28"/>
          <w:lang w:eastAsia="en-US"/>
        </w:rPr>
        <w:t xml:space="preserve"> раза в неделю по 2 академических часа.</w:t>
      </w:r>
    </w:p>
    <w:p w:rsidR="00DE57A0" w:rsidRPr="004A002D" w:rsidRDefault="0075267C" w:rsidP="004A002D">
      <w:pPr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autoSpaceDE/>
        <w:autoSpaceDN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267C">
        <w:rPr>
          <w:sz w:val="28"/>
          <w:szCs w:val="28"/>
          <w:lang w:eastAsia="en-US"/>
        </w:rPr>
        <w:t>Такой режим учебных занятий связан с разным объемом физ</w:t>
      </w:r>
      <w:r w:rsidR="004A002D">
        <w:rPr>
          <w:sz w:val="28"/>
          <w:szCs w:val="28"/>
          <w:lang w:eastAsia="en-US"/>
        </w:rPr>
        <w:t>ической и специальной нагрузки.</w:t>
      </w:r>
    </w:p>
    <w:p w:rsidR="00DE57A0" w:rsidRDefault="00770AF1" w:rsidP="00FE633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 w:rsidRPr="00770AF1">
        <w:rPr>
          <w:b/>
          <w:sz w:val="28"/>
          <w:szCs w:val="28"/>
        </w:rPr>
        <w:t xml:space="preserve">: </w:t>
      </w:r>
      <w:r w:rsidRPr="00770AF1">
        <w:rPr>
          <w:sz w:val="28"/>
          <w:szCs w:val="28"/>
        </w:rPr>
        <w:t xml:space="preserve">сохранить и укрепить здоровье детей, привить </w:t>
      </w:r>
      <w:r w:rsidR="004A002D">
        <w:rPr>
          <w:sz w:val="28"/>
          <w:szCs w:val="28"/>
        </w:rPr>
        <w:t>навыки здорового образа жизни,</w:t>
      </w:r>
      <w:r w:rsidRPr="00770AF1">
        <w:rPr>
          <w:sz w:val="28"/>
          <w:szCs w:val="28"/>
        </w:rPr>
        <w:t xml:space="preserve"> воспитать моральные и волевые качества воспитанников, содействовать развитию чувств</w:t>
      </w:r>
      <w:r w:rsidR="007D5399">
        <w:rPr>
          <w:sz w:val="28"/>
          <w:szCs w:val="28"/>
        </w:rPr>
        <w:t>а товарищества и взаимопомощи,</w:t>
      </w:r>
      <w:r w:rsidRPr="00770AF1">
        <w:rPr>
          <w:sz w:val="28"/>
          <w:szCs w:val="28"/>
        </w:rPr>
        <w:t xml:space="preserve"> формирование навыков адаптации к жизни в обществе.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</w:p>
    <w:p w:rsidR="00770AF1" w:rsidRDefault="00770AF1" w:rsidP="00FE63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770AF1" w:rsidRPr="00770AF1" w:rsidRDefault="00770AF1" w:rsidP="00FE633E">
      <w:pPr>
        <w:spacing w:line="360" w:lineRule="auto"/>
        <w:rPr>
          <w:b/>
          <w:sz w:val="28"/>
          <w:szCs w:val="28"/>
          <w:u w:val="single"/>
        </w:rPr>
      </w:pPr>
      <w:r>
        <w:t xml:space="preserve"> </w:t>
      </w:r>
      <w:r w:rsidRPr="00770AF1">
        <w:rPr>
          <w:b/>
          <w:sz w:val="28"/>
          <w:szCs w:val="28"/>
          <w:u w:val="single"/>
        </w:rPr>
        <w:t xml:space="preserve">обучающие: 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- обучить жизненно важным двигательным умениям и навыкам; 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>- развить необходимые физические качества: (силу, выносливость, гибкость, координацию движения, быстроту реакции, меткость);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 - научить правильному выполнению легкоатлетических упражнений.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0AF1">
        <w:rPr>
          <w:b/>
          <w:sz w:val="28"/>
          <w:szCs w:val="28"/>
          <w:u w:val="single"/>
        </w:rPr>
        <w:t>воспитательные:</w:t>
      </w:r>
      <w:r w:rsidRPr="00770AF1">
        <w:rPr>
          <w:sz w:val="28"/>
          <w:szCs w:val="28"/>
        </w:rPr>
        <w:t xml:space="preserve"> 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- привить любовь к спорту, навыки здорового образа жизни; 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>- воспитать чувство ответственности за себя;</w:t>
      </w:r>
    </w:p>
    <w:p w:rsidR="00770AF1" w:rsidRPr="00770AF1" w:rsidRDefault="00770AF1" w:rsidP="00FE633E">
      <w:pPr>
        <w:spacing w:line="360" w:lineRule="auto"/>
        <w:rPr>
          <w:b/>
          <w:sz w:val="28"/>
          <w:szCs w:val="28"/>
        </w:rPr>
      </w:pPr>
      <w:r w:rsidRPr="00770AF1">
        <w:rPr>
          <w:sz w:val="28"/>
          <w:szCs w:val="28"/>
        </w:rPr>
        <w:t>- воспитать нравственные и волевые качества: волю, смелость, активность.</w:t>
      </w:r>
    </w:p>
    <w:p w:rsidR="00770AF1" w:rsidRPr="00770AF1" w:rsidRDefault="00770AF1" w:rsidP="00FE633E">
      <w:pPr>
        <w:spacing w:line="360" w:lineRule="auto"/>
        <w:rPr>
          <w:b/>
          <w:sz w:val="28"/>
          <w:szCs w:val="28"/>
          <w:u w:val="single"/>
        </w:rPr>
      </w:pPr>
      <w:r w:rsidRPr="00770AF1">
        <w:rPr>
          <w:b/>
          <w:sz w:val="28"/>
          <w:szCs w:val="28"/>
          <w:u w:val="single"/>
        </w:rPr>
        <w:t>развивающие: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 - способствовать укреплению здоровья;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 - содействовать гармоничному физическому развитию;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 - развить двигательные способности детей;</w:t>
      </w:r>
    </w:p>
    <w:p w:rsidR="00770AF1" w:rsidRDefault="00770AF1" w:rsidP="00FE633E">
      <w:pPr>
        <w:spacing w:line="360" w:lineRule="auto"/>
        <w:rPr>
          <w:sz w:val="28"/>
          <w:szCs w:val="28"/>
        </w:rPr>
      </w:pPr>
      <w:r w:rsidRPr="00770AF1">
        <w:rPr>
          <w:sz w:val="28"/>
          <w:szCs w:val="28"/>
        </w:rPr>
        <w:t xml:space="preserve"> - создать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</w:r>
    </w:p>
    <w:p w:rsidR="00DE57A0" w:rsidRPr="00770AF1" w:rsidRDefault="00DE57A0" w:rsidP="00FE633E">
      <w:pPr>
        <w:spacing w:line="360" w:lineRule="auto"/>
        <w:rPr>
          <w:sz w:val="28"/>
          <w:szCs w:val="28"/>
        </w:rPr>
      </w:pPr>
    </w:p>
    <w:p w:rsidR="00DE57A0" w:rsidRPr="004A002D" w:rsidRDefault="00770AF1" w:rsidP="004A00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C40CE5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b/>
          <w:sz w:val="28"/>
          <w:szCs w:val="28"/>
          <w:u w:val="single"/>
        </w:rPr>
        <w:t>Будут знать:</w:t>
      </w:r>
    </w:p>
    <w:p w:rsidR="00C40CE5" w:rsidRDefault="00E86C5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="00C40CE5" w:rsidRPr="00C40CE5">
        <w:rPr>
          <w:sz w:val="28"/>
          <w:szCs w:val="28"/>
        </w:rPr>
        <w:t>ехнику безопасности при занятиях легкой атлетикой, гигиену, закаливание, режим тренировочных занятий и отдыха. Питание, самоконтроль. Ока</w:t>
      </w:r>
      <w:r>
        <w:rPr>
          <w:sz w:val="28"/>
          <w:szCs w:val="28"/>
        </w:rPr>
        <w:t>зание первой помощи при травмах;</w:t>
      </w:r>
      <w:r w:rsidR="00C40CE5" w:rsidRPr="00C40CE5">
        <w:rPr>
          <w:sz w:val="28"/>
          <w:szCs w:val="28"/>
        </w:rPr>
        <w:t xml:space="preserve"> </w:t>
      </w:r>
    </w:p>
    <w:p w:rsidR="00C40CE5" w:rsidRDefault="00E86C5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C40CE5" w:rsidRPr="00C40CE5">
        <w:rPr>
          <w:sz w:val="28"/>
          <w:szCs w:val="28"/>
        </w:rPr>
        <w:t xml:space="preserve">онятия о технике выполнения легкоатлетических упражнений, ошибки при </w:t>
      </w:r>
      <w:r>
        <w:rPr>
          <w:sz w:val="28"/>
          <w:szCs w:val="28"/>
        </w:rPr>
        <w:t>выполнении, пути их исправления;</w:t>
      </w:r>
      <w:r w:rsidR="00C40CE5" w:rsidRPr="00C40CE5">
        <w:rPr>
          <w:sz w:val="28"/>
          <w:szCs w:val="28"/>
        </w:rPr>
        <w:t xml:space="preserve"> </w:t>
      </w:r>
    </w:p>
    <w:p w:rsidR="00C40CE5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>- Правила соревнований по легк</w:t>
      </w:r>
      <w:r w:rsidR="00E86C53">
        <w:rPr>
          <w:sz w:val="28"/>
          <w:szCs w:val="28"/>
        </w:rPr>
        <w:t>ой атлетике, судейская практика;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 xml:space="preserve"> - О</w:t>
      </w:r>
      <w:r w:rsidR="00E86C53">
        <w:rPr>
          <w:sz w:val="28"/>
          <w:szCs w:val="28"/>
        </w:rPr>
        <w:t>сновные средства восстановления;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E86C53">
        <w:rPr>
          <w:b/>
          <w:sz w:val="28"/>
          <w:szCs w:val="28"/>
          <w:u w:val="single"/>
        </w:rPr>
        <w:t xml:space="preserve"> Будут уметь:</w:t>
      </w:r>
      <w:r w:rsidRPr="00C40CE5">
        <w:rPr>
          <w:sz w:val="28"/>
          <w:szCs w:val="28"/>
        </w:rPr>
        <w:t xml:space="preserve"> 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>- Иметь широкий кру</w:t>
      </w:r>
      <w:r w:rsidR="00E86C53">
        <w:rPr>
          <w:sz w:val="28"/>
          <w:szCs w:val="28"/>
        </w:rPr>
        <w:t>г двигательных умений и навыков;</w:t>
      </w:r>
      <w:r w:rsidRPr="00C40CE5">
        <w:rPr>
          <w:sz w:val="28"/>
          <w:szCs w:val="28"/>
        </w:rPr>
        <w:t xml:space="preserve"> 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lastRenderedPageBreak/>
        <w:t>- Владеть основами техники</w:t>
      </w:r>
      <w:r w:rsidR="00E86C53">
        <w:rPr>
          <w:sz w:val="28"/>
          <w:szCs w:val="28"/>
        </w:rPr>
        <w:t xml:space="preserve"> по виду спорта легкая атлетика;</w:t>
      </w:r>
      <w:r w:rsidRPr="00C40CE5">
        <w:rPr>
          <w:sz w:val="28"/>
          <w:szCs w:val="28"/>
        </w:rPr>
        <w:t xml:space="preserve"> </w:t>
      </w:r>
    </w:p>
    <w:p w:rsidR="00E86C53" w:rsidRPr="00E86C53" w:rsidRDefault="00C40CE5" w:rsidP="00FE633E">
      <w:pPr>
        <w:spacing w:line="360" w:lineRule="auto"/>
        <w:rPr>
          <w:b/>
          <w:sz w:val="28"/>
          <w:szCs w:val="28"/>
          <w:u w:val="single"/>
        </w:rPr>
      </w:pPr>
      <w:r w:rsidRPr="00E86C53">
        <w:rPr>
          <w:b/>
          <w:sz w:val="28"/>
          <w:szCs w:val="28"/>
          <w:u w:val="single"/>
        </w:rPr>
        <w:t>Научатся: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 xml:space="preserve"> - Владеть те</w:t>
      </w:r>
      <w:r w:rsidR="00E86C53">
        <w:rPr>
          <w:sz w:val="28"/>
          <w:szCs w:val="28"/>
        </w:rPr>
        <w:t>хникой бега и спортивной ходьбы;</w:t>
      </w:r>
    </w:p>
    <w:p w:rsidR="00E86C53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 xml:space="preserve"> - Выполнять специальные беговые упражне</w:t>
      </w:r>
      <w:r w:rsidR="00E86C53">
        <w:rPr>
          <w:sz w:val="28"/>
          <w:szCs w:val="28"/>
        </w:rPr>
        <w:t>ния;</w:t>
      </w:r>
    </w:p>
    <w:p w:rsidR="00DE57A0" w:rsidRPr="00C40CE5" w:rsidRDefault="00C40CE5" w:rsidP="00FE633E">
      <w:pPr>
        <w:spacing w:line="360" w:lineRule="auto"/>
        <w:rPr>
          <w:sz w:val="28"/>
          <w:szCs w:val="28"/>
        </w:rPr>
      </w:pPr>
      <w:r w:rsidRPr="00C40CE5">
        <w:rPr>
          <w:sz w:val="28"/>
          <w:szCs w:val="28"/>
        </w:rPr>
        <w:t xml:space="preserve"> - Выполнять контрольные упражнения.</w:t>
      </w:r>
    </w:p>
    <w:p w:rsidR="00DE57A0" w:rsidRDefault="00DE57A0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DE57A0" w:rsidRDefault="00E86C53" w:rsidP="00A9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контроля/аттестация</w:t>
      </w:r>
    </w:p>
    <w:p w:rsidR="00A90202" w:rsidRPr="00A90202" w:rsidRDefault="00A90202" w:rsidP="00A90202">
      <w:pPr>
        <w:jc w:val="center"/>
        <w:rPr>
          <w:b/>
          <w:sz w:val="28"/>
          <w:szCs w:val="28"/>
        </w:rPr>
      </w:pPr>
    </w:p>
    <w:p w:rsidR="00DE57A0" w:rsidRDefault="00A90202" w:rsidP="00FE633E">
      <w:pPr>
        <w:spacing w:line="360" w:lineRule="auto"/>
        <w:rPr>
          <w:sz w:val="28"/>
          <w:szCs w:val="28"/>
        </w:rPr>
      </w:pPr>
      <w:r w:rsidRPr="00A90202">
        <w:rPr>
          <w:sz w:val="28"/>
          <w:szCs w:val="28"/>
        </w:rPr>
        <w:t>Оценивание результатов обучения осуществляется через практическую деятельность и через организацию мониторинга результатов обучения и личностного развития обучающихся в процессе освоения ими дополнительной образовательной программы. Организуется входная диагностика (в начале учебного года), итоговая аттестация (в конце учебного года). После проведения диагностики оформляется протокол, что позволит проследить достижения обучающихся в динамике в течение прохождения всего курса. Анализ работы обучающихся также можно оценивать по протоколам, по и</w:t>
      </w:r>
      <w:r w:rsidR="00811489">
        <w:rPr>
          <w:sz w:val="28"/>
          <w:szCs w:val="28"/>
        </w:rPr>
        <w:t>тогам районных и областных</w:t>
      </w:r>
      <w:r w:rsidRPr="00A90202">
        <w:rPr>
          <w:sz w:val="28"/>
          <w:szCs w:val="28"/>
        </w:rPr>
        <w:t xml:space="preserve"> соревнований.</w:t>
      </w:r>
    </w:p>
    <w:p w:rsidR="004A002D" w:rsidRPr="004A002D" w:rsidRDefault="00FE633E" w:rsidP="004A002D">
      <w:pPr>
        <w:pStyle w:val="a3"/>
        <w:tabs>
          <w:tab w:val="left" w:pos="3300"/>
        </w:tabs>
        <w:spacing w:line="360" w:lineRule="auto"/>
        <w:ind w:left="0" w:right="147"/>
        <w:rPr>
          <w:b/>
          <w:bCs/>
        </w:rPr>
      </w:pPr>
      <w:r>
        <w:t xml:space="preserve">Аттестация. </w:t>
      </w:r>
      <w:r w:rsidR="004A002D" w:rsidRPr="004A002D">
        <w:t>Критерии оценки результативности определяются по бальной системе: 5 баллов - высокий, 4 балла - средний, 3 балла -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упражнения.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4A002D" w:rsidRDefault="004A002D" w:rsidP="007D5399">
      <w:pPr>
        <w:rPr>
          <w:b/>
          <w:bCs/>
          <w:sz w:val="28"/>
          <w:szCs w:val="28"/>
        </w:rPr>
      </w:pPr>
    </w:p>
    <w:p w:rsidR="004F71BF" w:rsidRDefault="004F71BF" w:rsidP="004A002D">
      <w:pPr>
        <w:jc w:val="center"/>
        <w:rPr>
          <w:b/>
          <w:sz w:val="28"/>
          <w:szCs w:val="28"/>
        </w:rPr>
      </w:pPr>
    </w:p>
    <w:p w:rsidR="004F71BF" w:rsidRDefault="004F71BF" w:rsidP="004A002D">
      <w:pPr>
        <w:jc w:val="center"/>
        <w:rPr>
          <w:b/>
          <w:sz w:val="28"/>
          <w:szCs w:val="28"/>
        </w:rPr>
      </w:pPr>
    </w:p>
    <w:p w:rsidR="004F71BF" w:rsidRDefault="004F71BF" w:rsidP="004A002D">
      <w:pPr>
        <w:jc w:val="center"/>
        <w:rPr>
          <w:b/>
          <w:sz w:val="28"/>
          <w:szCs w:val="28"/>
        </w:rPr>
      </w:pPr>
    </w:p>
    <w:p w:rsidR="004F71BF" w:rsidRDefault="004F71BF" w:rsidP="004A002D">
      <w:pPr>
        <w:jc w:val="center"/>
        <w:rPr>
          <w:b/>
          <w:sz w:val="28"/>
          <w:szCs w:val="28"/>
        </w:rPr>
      </w:pPr>
    </w:p>
    <w:p w:rsidR="00DE57A0" w:rsidRPr="008C1052" w:rsidRDefault="00A90202" w:rsidP="004A0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DE57A0" w:rsidRDefault="00DE57A0" w:rsidP="008C1052"/>
    <w:p w:rsidR="00FE633E" w:rsidRDefault="00FE633E" w:rsidP="00FE633E">
      <w:pPr>
        <w:pStyle w:val="a3"/>
        <w:ind w:left="0" w:firstLine="708"/>
        <w:jc w:val="center"/>
      </w:pPr>
      <w:r w:rsidRPr="00D432B5">
        <w:t xml:space="preserve">Учебный план </w:t>
      </w:r>
      <w:r>
        <w:t xml:space="preserve">для спортивно-оздоровительной группы </w:t>
      </w:r>
      <w:r w:rsidRPr="00D432B5">
        <w:t xml:space="preserve">на </w:t>
      </w:r>
      <w:r>
        <w:t>36</w:t>
      </w:r>
      <w:r w:rsidRPr="00D432B5">
        <w:t xml:space="preserve"> недел</w:t>
      </w:r>
      <w:r>
        <w:t>ь,</w:t>
      </w:r>
    </w:p>
    <w:p w:rsidR="00FE633E" w:rsidRDefault="00FE633E" w:rsidP="00FE633E">
      <w:pPr>
        <w:pStyle w:val="a3"/>
        <w:ind w:left="0" w:firstLine="708"/>
        <w:jc w:val="center"/>
      </w:pPr>
      <w:r>
        <w:t>количество часов в неделю – 6, количество часов в год – 216</w:t>
      </w:r>
    </w:p>
    <w:p w:rsidR="00FE633E" w:rsidRDefault="00FE633E" w:rsidP="00FE633E">
      <w:pPr>
        <w:widowControl/>
        <w:autoSpaceDE/>
        <w:autoSpaceDN/>
        <w:spacing w:line="276" w:lineRule="auto"/>
        <w:rPr>
          <w:b/>
          <w:sz w:val="24"/>
          <w:szCs w:val="28"/>
        </w:rPr>
      </w:pPr>
    </w:p>
    <w:p w:rsidR="00FE633E" w:rsidRPr="008817BA" w:rsidRDefault="00FE633E" w:rsidP="00FE633E">
      <w:pPr>
        <w:widowControl/>
        <w:autoSpaceDE/>
        <w:autoSpaceDN/>
        <w:ind w:left="4" w:right="434" w:firstLine="706"/>
        <w:rPr>
          <w:sz w:val="24"/>
          <w:szCs w:val="24"/>
        </w:rPr>
      </w:pPr>
      <w:r w:rsidRPr="008817BA">
        <w:rPr>
          <w:sz w:val="24"/>
          <w:szCs w:val="24"/>
        </w:rPr>
        <w:t xml:space="preserve"> </w:t>
      </w:r>
    </w:p>
    <w:tbl>
      <w:tblPr>
        <w:tblW w:w="9923" w:type="dxa"/>
        <w:tblInd w:w="-36" w:type="dxa"/>
        <w:tblCellMar>
          <w:top w:w="7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1135"/>
        <w:gridCol w:w="2551"/>
      </w:tblGrid>
      <w:tr w:rsidR="00FE633E" w:rsidRPr="003D532B" w:rsidTr="00FE633E">
        <w:trPr>
          <w:trHeight w:val="7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Кол-во часов в год</w:t>
            </w:r>
          </w:p>
        </w:tc>
      </w:tr>
      <w:tr w:rsidR="00FE633E" w:rsidRPr="003D532B" w:rsidTr="00FE633E">
        <w:trPr>
          <w:trHeight w:val="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Теоретическая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18</w:t>
            </w:r>
          </w:p>
        </w:tc>
      </w:tr>
      <w:tr w:rsidR="00FE633E" w:rsidRPr="003D532B" w:rsidTr="00FE633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Общая физическая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70</w:t>
            </w:r>
          </w:p>
        </w:tc>
      </w:tr>
      <w:tr w:rsidR="00FE633E" w:rsidRPr="003D532B" w:rsidTr="00FE633E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Специальная физическая подготовка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46</w:t>
            </w:r>
          </w:p>
        </w:tc>
      </w:tr>
      <w:tr w:rsidR="00FE633E" w:rsidRPr="003D532B" w:rsidTr="00FE633E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</w:tr>
      <w:tr w:rsidR="00FE633E" w:rsidRPr="003D532B" w:rsidTr="00FE633E">
        <w:trPr>
          <w:trHeight w:val="3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Контрольная диагностика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4</w:t>
            </w:r>
          </w:p>
        </w:tc>
      </w:tr>
      <w:tr w:rsidR="00FE633E" w:rsidRPr="003D532B" w:rsidTr="00FE633E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вне сетки часов</w:t>
            </w:r>
          </w:p>
        </w:tc>
      </w:tr>
      <w:tr w:rsidR="00FE633E" w:rsidRPr="003D532B" w:rsidTr="00FE633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 xml:space="preserve">Медицинское обследование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вне сетки часов</w:t>
            </w:r>
          </w:p>
        </w:tc>
      </w:tr>
      <w:tr w:rsidR="00FE633E" w:rsidRPr="003D532B" w:rsidTr="00FE633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52</w:t>
            </w:r>
          </w:p>
        </w:tc>
      </w:tr>
      <w:tr w:rsidR="00FE633E" w:rsidRPr="003D532B" w:rsidTr="00FE633E">
        <w:trPr>
          <w:trHeight w:val="283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b/>
                <w:bCs/>
                <w:sz w:val="28"/>
                <w:szCs w:val="28"/>
              </w:rPr>
              <w:t xml:space="preserve"> Всего часов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3E" w:rsidRPr="003D532B" w:rsidRDefault="00FE633E" w:rsidP="00FE633E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3D532B">
              <w:rPr>
                <w:b/>
                <w:bCs/>
                <w:sz w:val="28"/>
                <w:szCs w:val="28"/>
              </w:rPr>
              <w:t>216</w:t>
            </w:r>
          </w:p>
        </w:tc>
      </w:tr>
    </w:tbl>
    <w:p w:rsidR="00FE633E" w:rsidRDefault="00FE633E" w:rsidP="00FE633E">
      <w:pPr>
        <w:widowControl/>
        <w:autoSpaceDE/>
        <w:autoSpaceDN/>
        <w:spacing w:line="276" w:lineRule="auto"/>
        <w:rPr>
          <w:b/>
          <w:sz w:val="24"/>
          <w:szCs w:val="28"/>
        </w:rPr>
      </w:pPr>
    </w:p>
    <w:p w:rsidR="00FE633E" w:rsidRDefault="00FE633E" w:rsidP="00FE633E">
      <w:pPr>
        <w:widowControl/>
        <w:autoSpaceDE/>
        <w:autoSpaceDN/>
        <w:spacing w:line="276" w:lineRule="auto"/>
        <w:rPr>
          <w:b/>
          <w:sz w:val="24"/>
          <w:szCs w:val="28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709"/>
        <w:gridCol w:w="709"/>
        <w:gridCol w:w="708"/>
        <w:gridCol w:w="709"/>
        <w:gridCol w:w="567"/>
        <w:gridCol w:w="636"/>
        <w:gridCol w:w="1082"/>
      </w:tblGrid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XII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Всего в год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18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70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46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52</w:t>
            </w:r>
          </w:p>
        </w:tc>
      </w:tr>
      <w:tr w:rsidR="00FE633E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6306" w:type="dxa"/>
            <w:gridSpan w:val="9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Согласно спортивно-массовым мероприятиям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вне сетки часов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вне сетки часов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Контрольная диагностика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3D532B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4</w:t>
            </w: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Всего в месяц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  <w:tr w:rsidR="003D532B" w:rsidRPr="003D532B" w:rsidTr="003D532B">
        <w:tc>
          <w:tcPr>
            <w:tcW w:w="251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Всего в год</w:t>
            </w: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FE633E" w:rsidRPr="003D532B" w:rsidRDefault="00FE633E" w:rsidP="003D532B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3D532B">
              <w:rPr>
                <w:b/>
                <w:sz w:val="28"/>
                <w:szCs w:val="28"/>
              </w:rPr>
              <w:t>216</w:t>
            </w:r>
          </w:p>
        </w:tc>
      </w:tr>
    </w:tbl>
    <w:p w:rsidR="00AC3699" w:rsidRDefault="00AC3699" w:rsidP="00FE633E">
      <w:pPr>
        <w:rPr>
          <w:b/>
          <w:sz w:val="28"/>
          <w:szCs w:val="28"/>
        </w:rPr>
      </w:pPr>
    </w:p>
    <w:p w:rsidR="00DD1B13" w:rsidRPr="00DD1B13" w:rsidRDefault="002D1224" w:rsidP="00DD1B13">
      <w:pPr>
        <w:jc w:val="center"/>
        <w:rPr>
          <w:b/>
          <w:sz w:val="28"/>
          <w:szCs w:val="28"/>
        </w:rPr>
      </w:pPr>
      <w:r w:rsidRPr="00DD1B13">
        <w:rPr>
          <w:b/>
          <w:sz w:val="28"/>
          <w:szCs w:val="28"/>
        </w:rPr>
        <w:t xml:space="preserve">СОДЕРЖАНИЕ </w:t>
      </w:r>
      <w:r w:rsidR="001708BC">
        <w:rPr>
          <w:b/>
          <w:sz w:val="28"/>
          <w:szCs w:val="28"/>
        </w:rPr>
        <w:t>УЧЕБНОГО ПЛАНА</w:t>
      </w:r>
    </w:p>
    <w:p w:rsidR="00DD1B13" w:rsidRPr="00DD1B13" w:rsidRDefault="00FE633E" w:rsidP="00FE63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Теоретическая подготовка </w:t>
      </w:r>
    </w:p>
    <w:p w:rsidR="00DD1B13" w:rsidRPr="001708BC" w:rsidRDefault="002D1224" w:rsidP="00FE633E">
      <w:pPr>
        <w:numPr>
          <w:ilvl w:val="1"/>
          <w:numId w:val="15"/>
        </w:numPr>
        <w:spacing w:line="360" w:lineRule="auto"/>
        <w:rPr>
          <w:i/>
          <w:iCs/>
          <w:sz w:val="28"/>
          <w:szCs w:val="28"/>
          <w:u w:val="single"/>
        </w:rPr>
      </w:pPr>
      <w:r w:rsidRPr="001708BC">
        <w:rPr>
          <w:i/>
          <w:iCs/>
          <w:sz w:val="28"/>
          <w:szCs w:val="28"/>
          <w:u w:val="single"/>
        </w:rPr>
        <w:t xml:space="preserve">Вводное занятие. История развития легкой атлетики.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Содержание работы секции. Возникновение, развитие и распространения бега. Краткие исторические сведения о возникновения бега и л/а, об Олимпийских играх. Легкая атлетика в России. Исторические сведения о зарождении бега и спортивной ходьбы как видов спорта. Основные этапы развития бега на средние, длинные дистанции в стране. Задачи и перспективы дальнейшего развития бега. Уровень достижения в беге в стране. Значение правильной техники для достижения высоких спортивных результатов.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1.2.</w:t>
      </w:r>
      <w:r w:rsidR="007D5399">
        <w:rPr>
          <w:sz w:val="28"/>
          <w:szCs w:val="28"/>
        </w:rPr>
        <w:t xml:space="preserve"> </w:t>
      </w:r>
      <w:r w:rsidRPr="001708BC">
        <w:rPr>
          <w:i/>
          <w:iCs/>
          <w:sz w:val="28"/>
          <w:szCs w:val="28"/>
          <w:u w:val="single"/>
        </w:rPr>
        <w:t>Техника безопасности на занятиях легкой атлетикой.</w:t>
      </w:r>
      <w:r w:rsidRPr="002D1224">
        <w:rPr>
          <w:sz w:val="28"/>
          <w:szCs w:val="28"/>
        </w:rPr>
        <w:t xml:space="preserve"> Поведение на улице, в транспорте во время движения к месту занятий, соревнований. Выбор места проведения занятий и соревнований. Особенности организации занятий. Правила поведения во время соревнований.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1.3. </w:t>
      </w:r>
      <w:r w:rsidRPr="001708BC">
        <w:rPr>
          <w:i/>
          <w:iCs/>
          <w:sz w:val="28"/>
          <w:szCs w:val="28"/>
          <w:u w:val="single"/>
        </w:rPr>
        <w:t>Гигиена, закаливание, режим тренировочных занятий и отдых.</w:t>
      </w:r>
      <w:r w:rsidRPr="002D1224">
        <w:rPr>
          <w:sz w:val="28"/>
          <w:szCs w:val="28"/>
        </w:rPr>
        <w:t xml:space="preserve"> Помощь при ушибах, растяжений. Личная гигиена спортсмена. Гигиенические требования к одежде и обуви, спортивной форме. Значение и способы закаливания. Составление рационального режима дня с учетом тренировочных нагрузок.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1.4. Питание, самоконтроль. Значение питания как фактора сохранения и укрепления здоровья. Недопустимость употребления алкоголя, курения при занятиях легкой атлетикой. Значение и содержание самоконтроля в процессе занятия легкой атлетикой. Объективные и субъективные показатели самоконтроля. Дневник самоконтроля.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1.5</w:t>
      </w:r>
      <w:r w:rsidRPr="001708BC">
        <w:rPr>
          <w:i/>
          <w:iCs/>
          <w:sz w:val="28"/>
          <w:szCs w:val="28"/>
          <w:u w:val="single"/>
        </w:rPr>
        <w:t>. Оказание первой медицинской помощи при травмах.</w:t>
      </w:r>
      <w:r w:rsidRPr="002D1224">
        <w:rPr>
          <w:sz w:val="28"/>
          <w:szCs w:val="28"/>
        </w:rPr>
        <w:t xml:space="preserve"> Правила оказания доврачебной помощи при ушибах и растяжениях. </w:t>
      </w:r>
    </w:p>
    <w:p w:rsidR="00DD1B13" w:rsidRDefault="002D1224" w:rsidP="007D5399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1.6. </w:t>
      </w:r>
      <w:r w:rsidRPr="001708BC">
        <w:rPr>
          <w:i/>
          <w:iCs/>
          <w:sz w:val="28"/>
          <w:szCs w:val="28"/>
          <w:u w:val="single"/>
        </w:rPr>
        <w:t>Правила соревнований.</w:t>
      </w:r>
      <w:r w:rsidRPr="002D1224">
        <w:rPr>
          <w:sz w:val="28"/>
          <w:szCs w:val="28"/>
        </w:rPr>
        <w:t xml:space="preserve"> Положение о соревновании. Выбор мест для соревнований, подготовка трасс, оборудование старта и финиша. Организационная работа по подготовке соревнований. Состав и обязанности судейских бригад. </w:t>
      </w:r>
      <w:r w:rsidRPr="002D1224">
        <w:rPr>
          <w:sz w:val="28"/>
          <w:szCs w:val="28"/>
        </w:rPr>
        <w:lastRenderedPageBreak/>
        <w:t xml:space="preserve">Обязанности и права участников. Система зачета в соревнованиях по легкой атлетике. 1.7. </w:t>
      </w:r>
      <w:r w:rsidRPr="001708BC">
        <w:rPr>
          <w:i/>
          <w:iCs/>
          <w:sz w:val="28"/>
          <w:szCs w:val="28"/>
          <w:u w:val="single"/>
        </w:rPr>
        <w:t>Основные средства восстановления.</w:t>
      </w:r>
      <w:r w:rsidRPr="002D1224">
        <w:rPr>
          <w:sz w:val="28"/>
          <w:szCs w:val="28"/>
        </w:rPr>
        <w:t xml:space="preserve"> Спортивный массаж, самомассаж и их применение в учебно-тренировочном процессе. Основные приемы самомассажа. Гидромассаж и его применение. Водные процедуры как средство восстановления. </w:t>
      </w:r>
    </w:p>
    <w:p w:rsidR="00DD1B13" w:rsidRPr="00DD1B13" w:rsidRDefault="002D1224" w:rsidP="00FE633E">
      <w:pPr>
        <w:spacing w:line="360" w:lineRule="auto"/>
        <w:ind w:left="75"/>
        <w:jc w:val="center"/>
        <w:rPr>
          <w:b/>
          <w:sz w:val="28"/>
          <w:szCs w:val="28"/>
        </w:rPr>
      </w:pPr>
      <w:r w:rsidRPr="00DD1B13">
        <w:rPr>
          <w:b/>
          <w:sz w:val="28"/>
          <w:szCs w:val="28"/>
        </w:rPr>
        <w:t>Практическая подготовка</w:t>
      </w:r>
    </w:p>
    <w:p w:rsidR="00DD1B13" w:rsidRPr="00DD1B13" w:rsidRDefault="002D1224" w:rsidP="00FE633E">
      <w:pPr>
        <w:spacing w:line="360" w:lineRule="auto"/>
        <w:ind w:left="75"/>
        <w:jc w:val="center"/>
        <w:rPr>
          <w:b/>
          <w:sz w:val="28"/>
          <w:szCs w:val="28"/>
        </w:rPr>
      </w:pPr>
      <w:r w:rsidRPr="00DD1B13">
        <w:rPr>
          <w:b/>
          <w:sz w:val="28"/>
          <w:szCs w:val="28"/>
        </w:rPr>
        <w:t>Общая</w:t>
      </w:r>
      <w:r w:rsidR="00FE633E">
        <w:rPr>
          <w:b/>
          <w:sz w:val="28"/>
          <w:szCs w:val="28"/>
        </w:rPr>
        <w:t xml:space="preserve"> физическая подготовка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Строевые упражнения на месте и в движении. Шеренга, колонна, фланг, интервал, дистанция. Перестроения: в одну, две шеренги, в колонну по одному, по два. Сомкнутый и разомкнутый строй. Виды размыкания. Построение, выравнивание строя, расчет по строю, повороты на месте. Ходьба в переменном темпе с различными движениями рук. Переход с ходьбы на бег и обратно. Остановка. Бег с изменениями направления, изменением скорости движения.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Общеразвивающие упражнения без предметов и с предметами. Упражнения для развития гибкости и подвижности в суставах, формирование осанки, развитие выносливости, ловкости.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Упражнения для рук и плечевого пояса.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Упражнения для ног. Поднимание на носки; сгибание ног в тазобедренных суставах;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Упражнения для шеи и туловища.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</w:t>
      </w:r>
      <w:r w:rsidRPr="002D1224">
        <w:rPr>
          <w:sz w:val="28"/>
          <w:szCs w:val="28"/>
        </w:rPr>
        <w:lastRenderedPageBreak/>
        <w:t xml:space="preserve">движений.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Упражнения для всех групп мышц. Могут выполняться с короткой и длинной скакалкой, мячами, гантелями, набивными мячами, мешочками с песком, резиновыми амортизаторами, гимнастическими палками.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Упражнения для развития силы.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Переноска и перекладывание груза. Лазанье по канату, шесту, лестнице. Перетягивание каната. Упражнения на гимнастической стенке. Упражнения с набивными мячами.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Упражнения для развития быстроты. Повторный бег по дистанции от 20 до 100 м со старта и с ходу с максимальной скоростью. Бег по наклонной плоскости вниз. Бег за лидером. Бег с гандикапом с задачей догнать партнера. Выполнения общеразвивающих упражнений в максимальном темпе.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Упражнения для развития гибкости. Общеразвивающие упражнения с широкой амплитудой движения. Упражнения с помощью партнера (пассивные наклоны, 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«выкруты» и круги. Упражнения на гимнастической стенке, гимнастической скамейке.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 и лопатках. Упражнения типа «полоса препятствий»: с перелезанием, пролезанием, перепрыгиванием, кувырками, с различными перемещениями, переноской нескольких предметов одновременно (четырех баскетбольных мячей), ловлей и метанием мячей.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</w:t>
      </w:r>
      <w:r w:rsidRPr="002D1224">
        <w:rPr>
          <w:sz w:val="28"/>
          <w:szCs w:val="28"/>
        </w:rPr>
        <w:lastRenderedPageBreak/>
        <w:t xml:space="preserve">глубину. Бег и прыжки по лестнице вверх и вниз. Бег по мелководью, по снегу, по песку, с предельной интенсивностью. Групповые упражнения с гимнастической скамейкой.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Упражнения для развития общей выносливости. Бег равномерный и переменный на 500, 800, 1000 м. Кросс на дистанции для девочек до 3 км, для мальчиков до 5 км. Дозированный бег по пересеченной Местности от 3 мин до 1 ч (для разных возрастных групп).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Ходьба на лыжах классических ходом с подъемами и спусками с гор, прохождение дистанции от 1 до 3 км на время. Марш-бросок. Туристические походы.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Подвижные игры. «Перестрелка», «Снайпер», «Удочка», «Мяч капитану», «Лапта», «Пионербол», «Третий лишний», «Не давай мяча водящему», «Салки», «Захват знамени». Эстафеты встречные и по кругу, с преодолением препятствий, комбинированные с бегом, прыжками, метаниями.</w:t>
      </w:r>
    </w:p>
    <w:p w:rsidR="00DD1B13" w:rsidRDefault="002D1224" w:rsidP="004A002D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Спортивные игры: футбол, баскетбол, волейбол, ручной мяч, лапта. </w:t>
      </w:r>
    </w:p>
    <w:p w:rsidR="00DD1B13" w:rsidRPr="00DD1B13" w:rsidRDefault="002D1224" w:rsidP="00FE633E">
      <w:pPr>
        <w:spacing w:line="360" w:lineRule="auto"/>
        <w:ind w:left="75"/>
        <w:jc w:val="center"/>
        <w:rPr>
          <w:b/>
          <w:sz w:val="28"/>
          <w:szCs w:val="28"/>
        </w:rPr>
      </w:pPr>
      <w:r w:rsidRPr="00DD1B13">
        <w:rPr>
          <w:b/>
          <w:sz w:val="28"/>
          <w:szCs w:val="28"/>
        </w:rPr>
        <w:t>Специальная физическая подго</w:t>
      </w:r>
      <w:r w:rsidR="00FE633E">
        <w:rPr>
          <w:b/>
          <w:sz w:val="28"/>
          <w:szCs w:val="28"/>
        </w:rPr>
        <w:t xml:space="preserve">товка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Ознакомление с отдельными элементами техники ходьбы, бега, прыжков и метаний. </w:t>
      </w:r>
      <w:r w:rsidRPr="00DD1B13">
        <w:rPr>
          <w:b/>
          <w:sz w:val="28"/>
          <w:szCs w:val="28"/>
        </w:rPr>
        <w:t>Ходьба</w:t>
      </w:r>
      <w:r w:rsidRPr="002D1224">
        <w:rPr>
          <w:sz w:val="28"/>
          <w:szCs w:val="28"/>
        </w:rPr>
        <w:t>. О</w:t>
      </w:r>
      <w:r w:rsidR="004A002D">
        <w:rPr>
          <w:sz w:val="28"/>
          <w:szCs w:val="28"/>
        </w:rPr>
        <w:t>бычная и широким шагом с различны</w:t>
      </w:r>
      <w:r w:rsidRPr="002D1224">
        <w:rPr>
          <w:sz w:val="28"/>
          <w:szCs w:val="28"/>
        </w:rPr>
        <w:t>м положением рук с предметами. Ходьба в равномерном темпе, в разных направлениях и различном темпе, с постепенным ускорением, с сохранением заданного интервала. Ускоренная ходьба: с постепенным переходом на обычную ходьбу, на медленный бег.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Ходьба на носках, на внутреннем и внешнем крае стопы. Ритмическая ходьба. Ходьба с высоким подниманием бедра, с резким высоким подниманием на носок, пружинящий шаг. </w:t>
      </w:r>
    </w:p>
    <w:p w:rsidR="00DD1B13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Ходьба с выполнением различных упражнений на осанку. Ходьба с палкой за спиной, за головой, на сгибах локтей. Ходьба с выполнением различных двигательных действий по зрительному или слуховому сигналу. Ходьба после бега с выполнением различных упражнений, успокаивающих дыхание.</w:t>
      </w:r>
    </w:p>
    <w:p w:rsidR="00DD1B13" w:rsidRDefault="002D1224" w:rsidP="007D5399">
      <w:pPr>
        <w:spacing w:line="360" w:lineRule="auto"/>
        <w:ind w:left="75"/>
        <w:rPr>
          <w:sz w:val="28"/>
          <w:szCs w:val="28"/>
        </w:rPr>
      </w:pPr>
      <w:r w:rsidRPr="00DD1B13">
        <w:rPr>
          <w:b/>
          <w:sz w:val="28"/>
          <w:szCs w:val="28"/>
        </w:rPr>
        <w:t xml:space="preserve"> Бег.</w:t>
      </w:r>
      <w:r w:rsidRPr="002D1224">
        <w:rPr>
          <w:sz w:val="28"/>
          <w:szCs w:val="28"/>
        </w:rPr>
        <w:t xml:space="preserve"> Имитация движений рук (стоя на месте) с ускорением и последующим замедлением (10-12 сек.), в максимально быстром темпе (5-6 сек.), с </w:t>
      </w:r>
      <w:r w:rsidRPr="002D1224">
        <w:rPr>
          <w:sz w:val="28"/>
          <w:szCs w:val="28"/>
        </w:rPr>
        <w:lastRenderedPageBreak/>
        <w:t xml:space="preserve">дополнительными легкими пружинящими покачиваниями (сгибая и разгибая ноги). Имитация бегового шага в маховых движениях, стоя боком у опоры, в висе и упоре. Медленный пружинящий бег до 2 минут. Бег в колонне по одному с последовательным обгоном бегущих впереди. Бег на прямых носках, вынося их высоко вперед. В упоре у гимнастической стенки, барьера, бег с высоким подниманием бедра (5-6 сек.). Прямолинейный бег по узкой дорожке (ширина 20-25 см.), </w:t>
      </w:r>
      <w:r w:rsidR="007D5399">
        <w:rPr>
          <w:sz w:val="28"/>
          <w:szCs w:val="28"/>
        </w:rPr>
        <w:t>бег по одной линии. Бег с высоки</w:t>
      </w:r>
      <w:r w:rsidRPr="002D1224">
        <w:rPr>
          <w:sz w:val="28"/>
          <w:szCs w:val="28"/>
        </w:rPr>
        <w:t>м подниманием бедра, то же с плавным переходом на быстрый бег. Бег на носках с забрасыванием голени назад, бег прыжками. Бег на носках, семенящий бег со средним и высоким (2-й год обучения) подниманием коленей, с переходом на обычный бег и в ускорение до 20-30 м., переход с ускорения на семенящий бег. Различные беговые упражнения и много</w:t>
      </w:r>
      <w:r w:rsidR="004A002D">
        <w:rPr>
          <w:sz w:val="28"/>
          <w:szCs w:val="28"/>
        </w:rPr>
        <w:t>-</w:t>
      </w:r>
      <w:r w:rsidRPr="002D1224">
        <w:rPr>
          <w:sz w:val="28"/>
          <w:szCs w:val="28"/>
        </w:rPr>
        <w:t xml:space="preserve">скоки. Бег по опилочной дорожке, песку с энергичной работой стопами. Бег на 20-30 м. с различными заданиями по технике бега. </w:t>
      </w:r>
      <w:r w:rsidRPr="00DD1B13">
        <w:rPr>
          <w:i/>
          <w:sz w:val="28"/>
          <w:szCs w:val="28"/>
          <w:u w:val="single"/>
        </w:rPr>
        <w:t>Высокий старт:</w:t>
      </w:r>
      <w:r w:rsidRPr="002D1224">
        <w:rPr>
          <w:sz w:val="28"/>
          <w:szCs w:val="28"/>
        </w:rPr>
        <w:t xml:space="preserve"> принятие положений по команде «На старт!», движения рук и ног, положения туловища при выполнении первых шагов с высокого старта. Бег по пересеченной местности, кроссовый бег. </w:t>
      </w:r>
      <w:r w:rsidRPr="00DD1B13">
        <w:rPr>
          <w:i/>
          <w:sz w:val="28"/>
          <w:szCs w:val="28"/>
          <w:u w:val="single"/>
        </w:rPr>
        <w:t>Низкий старт:</w:t>
      </w:r>
      <w:r w:rsidRPr="002D1224">
        <w:rPr>
          <w:sz w:val="28"/>
          <w:szCs w:val="28"/>
        </w:rPr>
        <w:t xml:space="preserve"> подготовка места старта, принятие положений по командам «На старт!», «Внимание!», перенос веса тела вперед на руки, начало бега по сигналу. Низкий старт и пробежки на 15-20 м. Низкий стар и стартовый разбег до 30 м. бег с ускорением на 20-30 м. ускорения на отрезке 40-50 м. на прерывая бега. Быстрый бег на месте сер</w:t>
      </w:r>
      <w:r w:rsidR="004A002D">
        <w:rPr>
          <w:sz w:val="28"/>
          <w:szCs w:val="28"/>
        </w:rPr>
        <w:t>и</w:t>
      </w:r>
      <w:r w:rsidRPr="002D1224">
        <w:rPr>
          <w:sz w:val="28"/>
          <w:szCs w:val="28"/>
        </w:rPr>
        <w:t xml:space="preserve">ями по 5-6 сек. Повторный бег на отрезках от 20 до 100 м. 2-3 раза с паузой до 3 мин. Бег с хода 20,30,40 м. без фиксации и с фиксацией времени пробегания отрезков дистанции. Бег по повороту. Бег под уклон (2-3 градуса) с выбеганием на горизонтальную дорожку и в гору. Повторное пробегание отрезков 20-30 м. со скоростью 95,90,75% от максимальной. Бег с хода до 25 м. с последующим переходом на бег по инерции. Бег с низкого старта на дистанцию 30-60 м. на время. </w:t>
      </w:r>
      <w:r w:rsidRPr="00DD1B13">
        <w:rPr>
          <w:b/>
          <w:sz w:val="28"/>
          <w:szCs w:val="28"/>
        </w:rPr>
        <w:t>Эстафетный бег.</w:t>
      </w:r>
      <w:r w:rsidRPr="002D1224">
        <w:rPr>
          <w:sz w:val="28"/>
          <w:szCs w:val="28"/>
        </w:rPr>
        <w:t xml:space="preserve"> Встречные эстафеты с этапами до 30 м. Передача и прием эстафетной палочки без перекладывания на месте в ходьбе по сигналу руководителя и передающего. Передача в ходьбе и медленном беге. Эстафетный бег на этапах 40,50,60 м. с передачей эстафетной палочки.</w:t>
      </w:r>
    </w:p>
    <w:p w:rsidR="00DD1B13" w:rsidRPr="00DD1B13" w:rsidRDefault="00FE633E" w:rsidP="00FE633E">
      <w:pPr>
        <w:spacing w:line="360" w:lineRule="auto"/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Техническая подготовка </w:t>
      </w:r>
    </w:p>
    <w:p w:rsidR="00DD1B13" w:rsidRDefault="00DD1B13" w:rsidP="00FE633E">
      <w:pPr>
        <w:spacing w:line="360" w:lineRule="auto"/>
        <w:ind w:left="75"/>
        <w:rPr>
          <w:sz w:val="28"/>
          <w:szCs w:val="28"/>
        </w:rPr>
      </w:pPr>
    </w:p>
    <w:p w:rsidR="00DD1B13" w:rsidRDefault="002D1224" w:rsidP="00FE633E">
      <w:pPr>
        <w:spacing w:line="360" w:lineRule="auto"/>
        <w:ind w:left="75"/>
        <w:rPr>
          <w:b/>
          <w:sz w:val="28"/>
          <w:szCs w:val="28"/>
        </w:rPr>
      </w:pPr>
      <w:r w:rsidRPr="00DD1B13">
        <w:rPr>
          <w:b/>
          <w:sz w:val="28"/>
          <w:szCs w:val="28"/>
        </w:rPr>
        <w:t xml:space="preserve"> Основы техники бега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FF2CAF">
        <w:rPr>
          <w:sz w:val="28"/>
          <w:szCs w:val="28"/>
        </w:rPr>
        <w:t>Цикл движений.</w:t>
      </w:r>
      <w:r w:rsidRPr="002D1224">
        <w:rPr>
          <w:sz w:val="28"/>
          <w:szCs w:val="28"/>
        </w:rPr>
        <w:t xml:space="preserve"> Одноопорное безопорное положение. Отталкивание – основная движущая сила. Движение бегуна в полете. Значение инерции. Вертикальные и поперечные колебания тела. Путь общего центра тяжести. Прямолинейность бега. Положения туловища и головы. Работа рук. Особенность дыхания.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Характеристика основных фаз техники бега: старт, стартовый разгон, бег по дистанции и финиширования. Остановка после финиша. Особенности при беге по пересечённой местности и преодолении искусственных и естественных препятствий. Тактика при участии в соревнованиях.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FF2CAF">
        <w:rPr>
          <w:b/>
          <w:sz w:val="28"/>
          <w:szCs w:val="28"/>
        </w:rPr>
        <w:t>Бег на короткие дистанции.</w:t>
      </w:r>
      <w:r w:rsidRPr="002D1224">
        <w:rPr>
          <w:sz w:val="28"/>
          <w:szCs w:val="28"/>
        </w:rPr>
        <w:t xml:space="preserve"> Особенности техники. Анализ основных фаз: старт, стартовый разгон, бег по дистанции, финиш. Сравнительная характеристика с бегом на средние дистанции. Положение головы, туловища. Работа рук и ног. Постановка споты на грунт. Особенности старта на повороте. Бег по повороту. Длинна и частота шагов при беге на 100,200,400 метров. Изменение скорости бега на дистанции. Дыхание</w:t>
      </w:r>
      <w:r w:rsidR="00FF2CAF">
        <w:rPr>
          <w:sz w:val="28"/>
          <w:szCs w:val="28"/>
        </w:rPr>
        <w:t>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</w:t>
      </w:r>
      <w:r w:rsidRPr="00FF2CAF">
        <w:rPr>
          <w:b/>
          <w:sz w:val="28"/>
          <w:szCs w:val="28"/>
        </w:rPr>
        <w:t>Бег на средние и длинные дистанции.</w:t>
      </w:r>
      <w:r w:rsidRPr="002D1224">
        <w:rPr>
          <w:sz w:val="28"/>
          <w:szCs w:val="28"/>
        </w:rPr>
        <w:t xml:space="preserve"> Сравнительная характеристика техники бега на различные дистанции. Старт, разгон, бег по дистанции и финиширование. Длинна шагов, темп и скорость. Постановка стопы на грунт. Продолжительность периода опоры у бегунов на короткие, средние и длинные дистанции. Дыхание при беге на средние и длинные дистанции. Тактика на соревнованиях. Особенности техники и тактики бега по пересечённой местности.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FF2CAF">
        <w:rPr>
          <w:b/>
          <w:sz w:val="28"/>
          <w:szCs w:val="28"/>
        </w:rPr>
        <w:t>Эстафетный бег.</w:t>
      </w:r>
      <w:r w:rsidRPr="002D1224">
        <w:rPr>
          <w:sz w:val="28"/>
          <w:szCs w:val="28"/>
        </w:rPr>
        <w:t xml:space="preserve"> Анализ техники. Разновидности эстафет. Способы передачи эстафеты. Зона для передачи эстафетной палочки. Определение контрольной отметки (допуска). Тактика на соревнованиях.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</w:t>
      </w:r>
      <w:r w:rsidRPr="00FF2CAF">
        <w:rPr>
          <w:b/>
          <w:sz w:val="28"/>
          <w:szCs w:val="28"/>
        </w:rPr>
        <w:t>Общие основы техники прыжков.</w:t>
      </w:r>
      <w:r w:rsidRPr="002D1224">
        <w:rPr>
          <w:sz w:val="28"/>
          <w:szCs w:val="28"/>
        </w:rPr>
        <w:t xml:space="preserve"> Прыжок как естественный способ преодоления препятствия. Классификация прыжков. Прыжки с места и с разбега. Фазы прыжков в длину с разбега: разбег, толчок, полет, и приземление. Значение (важность) отдельных </w:t>
      </w:r>
      <w:r w:rsidRPr="002D1224">
        <w:rPr>
          <w:sz w:val="28"/>
          <w:szCs w:val="28"/>
        </w:rPr>
        <w:lastRenderedPageBreak/>
        <w:t xml:space="preserve">фаз при прыжках в длину с разбега. Факторы, влияющие на дальность полета. Угол отталкивания и угол вылета. Начальная скорость. Траектория ОЦТ тела прыгуна. </w:t>
      </w:r>
      <w:r w:rsidRPr="00FF2CAF">
        <w:rPr>
          <w:b/>
          <w:sz w:val="28"/>
          <w:szCs w:val="28"/>
        </w:rPr>
        <w:t>Прыжки в длину с места и с разбега.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Анализ техники прыжка в длину с места. Исходное положение. Подготовительные движения, толчок, полет и приземление. Анализ техники прыжка в длину с разбега: разбег, толчок, полет и приземление. Скорость разбега ритм последних шагов. Траектория движения ОЦТ тела прыгуна. Разновидности способа прыжка: « согнув ноги» и его эффективность. Характеристика движений прыгуна в полете и способ приземления. </w:t>
      </w:r>
    </w:p>
    <w:p w:rsidR="00FF2CAF" w:rsidRDefault="002D1224" w:rsidP="007D5399">
      <w:pPr>
        <w:spacing w:line="360" w:lineRule="auto"/>
        <w:ind w:left="75"/>
        <w:rPr>
          <w:sz w:val="28"/>
          <w:szCs w:val="28"/>
        </w:rPr>
      </w:pPr>
      <w:r w:rsidRPr="00FF2CAF">
        <w:rPr>
          <w:b/>
          <w:sz w:val="28"/>
          <w:szCs w:val="28"/>
        </w:rPr>
        <w:t>Тройной прыжок с места и с разбега.</w:t>
      </w:r>
      <w:r w:rsidRPr="002D1224">
        <w:rPr>
          <w:sz w:val="28"/>
          <w:szCs w:val="28"/>
        </w:rPr>
        <w:t xml:space="preserve"> Анализ техники тройного прыжка с места. Исходное положение. Первый, второй и третий толчки. Приземление. Анализ схемы тройного прыжка с разбега. Скорость длина разбега. По</w:t>
      </w:r>
      <w:r w:rsidR="007D5399">
        <w:rPr>
          <w:sz w:val="28"/>
          <w:szCs w:val="28"/>
        </w:rPr>
        <w:t>становка ноги на толчок перед «</w:t>
      </w:r>
      <w:r w:rsidRPr="002D1224">
        <w:rPr>
          <w:sz w:val="28"/>
          <w:szCs w:val="28"/>
        </w:rPr>
        <w:t xml:space="preserve">скачком», «шагом» и прыжком в длину. Характеристика движений прыгуна по частям. Угол отталкивания и траектория полета в различных частях прыжка. Соотношение длины различных частей прыжка. Приземление. </w:t>
      </w:r>
    </w:p>
    <w:p w:rsidR="00FF2CAF" w:rsidRPr="007D5399" w:rsidRDefault="00FE633E" w:rsidP="007D5399">
      <w:pPr>
        <w:spacing w:line="360" w:lineRule="auto"/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соревнования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Соревнования проводятся в группе для приобретения соревновательного опыта, умение правильно применять на дистанции технику бега, также обучающиеся участвуют в школьных соревнованиях и соревнованиях ДЮСШ. </w:t>
      </w:r>
    </w:p>
    <w:p w:rsidR="007D5399" w:rsidRDefault="007D5399" w:rsidP="00FE633E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FF2CAF" w:rsidRDefault="002D1224" w:rsidP="00FE633E">
      <w:pPr>
        <w:spacing w:line="360" w:lineRule="auto"/>
        <w:ind w:left="75"/>
        <w:jc w:val="center"/>
        <w:rPr>
          <w:sz w:val="28"/>
          <w:szCs w:val="28"/>
        </w:rPr>
      </w:pPr>
      <w:r w:rsidRPr="00FF2CAF">
        <w:rPr>
          <w:b/>
          <w:sz w:val="28"/>
          <w:szCs w:val="28"/>
        </w:rPr>
        <w:t>Медицинское обследование (вне сетки часов)</w:t>
      </w:r>
    </w:p>
    <w:p w:rsidR="004A002D" w:rsidRPr="004A002D" w:rsidRDefault="004A002D" w:rsidP="004A002D">
      <w:pPr>
        <w:widowControl/>
        <w:autoSpaceDE/>
        <w:autoSpaceDN/>
        <w:spacing w:after="39" w:line="360" w:lineRule="auto"/>
        <w:ind w:left="4" w:right="341" w:firstLine="557"/>
        <w:jc w:val="both"/>
        <w:rPr>
          <w:color w:val="000000"/>
          <w:sz w:val="28"/>
          <w:szCs w:val="28"/>
        </w:rPr>
      </w:pPr>
      <w:r w:rsidRPr="004A002D">
        <w:rPr>
          <w:color w:val="000000"/>
          <w:sz w:val="28"/>
          <w:szCs w:val="28"/>
        </w:rPr>
        <w:t>Медицинское обследование и контроль за состоянием спортсмена осуществляется врачом и специалистами врачебно – физкультурного диспансера. Медицинское обследование спортсмены проходят два раза в год, как правило, в конце подготовительного (осень – сентябрь -</w:t>
      </w:r>
      <w:r w:rsidR="007D5399">
        <w:rPr>
          <w:color w:val="000000"/>
          <w:sz w:val="28"/>
          <w:szCs w:val="28"/>
        </w:rPr>
        <w:t xml:space="preserve"> октябрь) и соревновательного (</w:t>
      </w:r>
      <w:r w:rsidRPr="004A002D">
        <w:rPr>
          <w:color w:val="000000"/>
          <w:sz w:val="28"/>
          <w:szCs w:val="28"/>
        </w:rPr>
        <w:t xml:space="preserve">февраль) периодов.  </w:t>
      </w:r>
    </w:p>
    <w:p w:rsidR="00FF2CAF" w:rsidRPr="004A002D" w:rsidRDefault="004A002D" w:rsidP="004A002D">
      <w:pPr>
        <w:widowControl/>
        <w:autoSpaceDE/>
        <w:autoSpaceDN/>
        <w:spacing w:after="29" w:line="360" w:lineRule="auto"/>
        <w:ind w:left="4" w:right="341" w:firstLine="557"/>
        <w:jc w:val="both"/>
        <w:rPr>
          <w:color w:val="000000"/>
          <w:sz w:val="28"/>
          <w:szCs w:val="28"/>
        </w:rPr>
      </w:pPr>
      <w:r w:rsidRPr="004A002D">
        <w:rPr>
          <w:color w:val="000000"/>
          <w:sz w:val="28"/>
          <w:szCs w:val="28"/>
        </w:rPr>
        <w:t xml:space="preserve">Медицинское обследование включает: анамнез, врачебное освидетельствование для определения уровня физического развития и биологического созревания, электрокардиографическое исследование, клинический </w:t>
      </w:r>
      <w:r w:rsidRPr="004A002D">
        <w:rPr>
          <w:color w:val="000000"/>
          <w:sz w:val="28"/>
          <w:szCs w:val="28"/>
        </w:rPr>
        <w:lastRenderedPageBreak/>
        <w:t xml:space="preserve">анализ крови и мочи, обследование у врачей-специалистов: хирурга, невропатолога, окулиста, дерматолога, стоматолога.  </w:t>
      </w:r>
    </w:p>
    <w:p w:rsidR="00FF2CAF" w:rsidRDefault="002D1224" w:rsidP="00FE633E">
      <w:pPr>
        <w:spacing w:line="360" w:lineRule="auto"/>
        <w:ind w:left="75"/>
        <w:jc w:val="center"/>
        <w:rPr>
          <w:b/>
          <w:sz w:val="28"/>
          <w:szCs w:val="28"/>
        </w:rPr>
      </w:pPr>
      <w:r w:rsidRPr="00FF2CAF">
        <w:rPr>
          <w:b/>
          <w:sz w:val="28"/>
          <w:szCs w:val="28"/>
        </w:rPr>
        <w:t>Восстановительные средства и мероприятия (вне сетки часов)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</w:t>
      </w:r>
    </w:p>
    <w:p w:rsidR="00FF2CAF" w:rsidRPr="00FF2CAF" w:rsidRDefault="002D1224" w:rsidP="00FE633E">
      <w:pPr>
        <w:spacing w:line="360" w:lineRule="auto"/>
        <w:ind w:left="75"/>
        <w:rPr>
          <w:b/>
          <w:sz w:val="28"/>
          <w:szCs w:val="28"/>
        </w:rPr>
      </w:pPr>
      <w:r w:rsidRPr="00FF2CAF">
        <w:rPr>
          <w:b/>
          <w:sz w:val="28"/>
          <w:szCs w:val="28"/>
        </w:rPr>
        <w:t>Восстановительные мероприятия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Основные восстановительные средства: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1. Душ – применять после каждого тренировочного занятия 5-10 минут.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2. Ванны – за 30 минут до сна и сразу после тренировки (t 36-380 с добавлением «Хвойного экстракта»).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3. Парная баня – применять накануне «дня отдыха».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4. Массаж и самомассаж. </w:t>
      </w:r>
    </w:p>
    <w:p w:rsidR="00FF2CAF" w:rsidRPr="00FF2CAF" w:rsidRDefault="002D1224" w:rsidP="00FE633E">
      <w:pPr>
        <w:spacing w:line="360" w:lineRule="auto"/>
        <w:ind w:left="75"/>
        <w:rPr>
          <w:b/>
          <w:sz w:val="28"/>
          <w:szCs w:val="28"/>
        </w:rPr>
      </w:pPr>
      <w:r w:rsidRPr="00FF2CAF">
        <w:rPr>
          <w:b/>
          <w:sz w:val="28"/>
          <w:szCs w:val="28"/>
        </w:rPr>
        <w:t>Восстановительные средства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К здоровью юных спортсменов предъявляются большие требования, так как в процессе тренировочно – соревновательной деятельности могут возникнуть условия для развития перенапряжения и утомления. Восстановительные процессы подразделяются на: текущее восстановление в ходе выполнения упражнений; срочное восстановление, происходящее сразу после окончания работы; отставленное восстановление, которое наблюдается на протяжении длительного времени после выполнения тренировочной нагрузки; стресс-восстановление – восстановление после перенапряжений. Для восстановления работоспособности обучающихся спортивных школ используется широкий круг средств и мероприятий (педагогических, психологических и медико</w:t>
      </w:r>
      <w:r w:rsidR="007D5399">
        <w:rPr>
          <w:sz w:val="28"/>
          <w:szCs w:val="28"/>
        </w:rPr>
        <w:t>-</w:t>
      </w:r>
      <w:r w:rsidRPr="002D1224">
        <w:rPr>
          <w:sz w:val="28"/>
          <w:szCs w:val="28"/>
        </w:rPr>
        <w:t>биологических) с учетом возраста, этапа подготовки, интенсивности тренировочных нагрузок и индивидуальных особенностей юных спортсменов.</w:t>
      </w:r>
    </w:p>
    <w:p w:rsidR="00FF2CAF" w:rsidRPr="00FF2CAF" w:rsidRDefault="002D1224" w:rsidP="00FE633E">
      <w:pPr>
        <w:spacing w:line="360" w:lineRule="auto"/>
        <w:ind w:left="75"/>
        <w:rPr>
          <w:b/>
          <w:sz w:val="28"/>
          <w:szCs w:val="28"/>
        </w:rPr>
      </w:pPr>
      <w:r w:rsidRPr="00FF2CAF">
        <w:rPr>
          <w:b/>
          <w:sz w:val="28"/>
          <w:szCs w:val="28"/>
        </w:rPr>
        <w:t xml:space="preserve"> Педагогические средства восстановления включают: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- рациональное планирование тренировочного процесса в соответствии с функциональными возможностями организма, построение тренировочных и соревновательных циклов, четкую организацию работы и отдыха;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- построение отдельного тренировочного занятия с использованием средств </w:t>
      </w:r>
      <w:r w:rsidRPr="002D1224">
        <w:rPr>
          <w:sz w:val="28"/>
          <w:szCs w:val="28"/>
        </w:rPr>
        <w:lastRenderedPageBreak/>
        <w:t>восстановления: полноценная разминка, подбор инвентаря, оборудования и мест для занятий, упражнений для активного отдыха и расслабления, создание положительного эмоционального фона;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- варьирование интервалов отдыха между отдельными упражнениями и тренировочными занятиями;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- разработку специальных физических упражнений с целью ускорения восстановления работоспособности спортсменов, совершенствования технических приемов и тактических действий.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</w:t>
      </w:r>
      <w:r w:rsidRPr="00FF2CAF">
        <w:rPr>
          <w:b/>
          <w:sz w:val="28"/>
          <w:szCs w:val="28"/>
        </w:rPr>
        <w:t>Психолого-педагогические средства включают:</w:t>
      </w:r>
      <w:r w:rsidRPr="002D1224">
        <w:rPr>
          <w:sz w:val="28"/>
          <w:szCs w:val="28"/>
        </w:rPr>
        <w:t xml:space="preserve">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специальные восстановительные упражнения: на расслабление, дыхательные, на растяжение, восстановительного характера (настольный теннис), чередование средств ОФП и психо</w:t>
      </w:r>
      <w:r w:rsidR="00FF2CAF">
        <w:rPr>
          <w:sz w:val="28"/>
          <w:szCs w:val="28"/>
        </w:rPr>
        <w:t>-</w:t>
      </w:r>
      <w:r w:rsidRPr="002D1224">
        <w:rPr>
          <w:sz w:val="28"/>
          <w:szCs w:val="28"/>
        </w:rPr>
        <w:t xml:space="preserve">регуляции.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FF2CAF">
        <w:rPr>
          <w:b/>
          <w:sz w:val="28"/>
          <w:szCs w:val="28"/>
        </w:rPr>
        <w:t>Медико-гигиенические средства восстановления включают:</w:t>
      </w:r>
      <w:r w:rsidRPr="002D1224">
        <w:rPr>
          <w:sz w:val="28"/>
          <w:szCs w:val="28"/>
        </w:rPr>
        <w:t xml:space="preserve">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- сбалансированное питание, физические средства восстановления (душ)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- обеспечение соответствия условий тренировок, соревнований и отдыха основным санитарно-гигиеническим требованиям.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FF2CAF">
        <w:rPr>
          <w:b/>
          <w:sz w:val="28"/>
          <w:szCs w:val="28"/>
        </w:rPr>
        <w:t>Психологические средства восстановления включают:</w:t>
      </w:r>
      <w:r w:rsidRPr="002D1224">
        <w:rPr>
          <w:sz w:val="28"/>
          <w:szCs w:val="28"/>
        </w:rPr>
        <w:t xml:space="preserve"> 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- психорегулирующую тренировку, упражнения для мышечного расслабления, сон-отдых.</w:t>
      </w:r>
    </w:p>
    <w:p w:rsidR="00FF2CAF" w:rsidRDefault="002D1224" w:rsidP="00FE633E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 xml:space="preserve"> -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нейтролизовать их. </w:t>
      </w:r>
    </w:p>
    <w:p w:rsidR="00FE633E" w:rsidRPr="004A002D" w:rsidRDefault="002D1224" w:rsidP="004A002D">
      <w:pPr>
        <w:spacing w:line="360" w:lineRule="auto"/>
        <w:ind w:left="75"/>
        <w:rPr>
          <w:sz w:val="28"/>
          <w:szCs w:val="28"/>
        </w:rPr>
      </w:pPr>
      <w:r w:rsidRPr="002D1224">
        <w:rPr>
          <w:sz w:val="28"/>
          <w:szCs w:val="28"/>
        </w:rPr>
        <w:t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</w:t>
      </w:r>
    </w:p>
    <w:p w:rsidR="00FE633E" w:rsidRDefault="00FE633E" w:rsidP="00FE633E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1708BC">
      <w:pPr>
        <w:jc w:val="center"/>
        <w:rPr>
          <w:b/>
          <w:bCs/>
          <w:sz w:val="28"/>
          <w:szCs w:val="28"/>
        </w:rPr>
      </w:pPr>
    </w:p>
    <w:p w:rsidR="004F71BF" w:rsidRDefault="004F71BF" w:rsidP="001708BC">
      <w:pPr>
        <w:jc w:val="center"/>
        <w:rPr>
          <w:b/>
          <w:bCs/>
          <w:sz w:val="28"/>
          <w:szCs w:val="28"/>
        </w:rPr>
      </w:pPr>
    </w:p>
    <w:p w:rsidR="004F71BF" w:rsidRDefault="004F71BF" w:rsidP="001708BC">
      <w:pPr>
        <w:jc w:val="center"/>
        <w:rPr>
          <w:b/>
          <w:bCs/>
          <w:sz w:val="28"/>
          <w:szCs w:val="28"/>
        </w:rPr>
      </w:pPr>
    </w:p>
    <w:p w:rsidR="00E86C53" w:rsidRPr="001708BC" w:rsidRDefault="001708BC" w:rsidP="001708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ОРГАНИЗАЦИОННО-ПЕДАГОГИЧЕСКИЕ УСЛОВИЯ</w:t>
      </w:r>
    </w:p>
    <w:p w:rsidR="00E86C53" w:rsidRDefault="00E86C53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E86C53" w:rsidRDefault="001708BC" w:rsidP="001708B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</w:t>
      </w:r>
    </w:p>
    <w:p w:rsidR="001708BC" w:rsidRDefault="001708BC" w:rsidP="00170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реализация дополнительной общеобразовательной </w:t>
      </w:r>
    </w:p>
    <w:p w:rsidR="001708BC" w:rsidRDefault="001708BC" w:rsidP="001708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общеразвивающей программы «Легкая атлетика»</w:t>
      </w:r>
    </w:p>
    <w:p w:rsidR="001708BC" w:rsidRPr="001708BC" w:rsidRDefault="001708BC" w:rsidP="001708B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обучения по программе</w:t>
      </w:r>
      <w:r w:rsidR="00ED3647">
        <w:rPr>
          <w:sz w:val="28"/>
          <w:szCs w:val="28"/>
        </w:rPr>
        <w:t xml:space="preserve"> </w:t>
      </w:r>
      <w:r>
        <w:rPr>
          <w:sz w:val="28"/>
          <w:szCs w:val="28"/>
        </w:rPr>
        <w:t>-1 год</w:t>
      </w:r>
    </w:p>
    <w:p w:rsidR="00E86C53" w:rsidRDefault="00E86C53" w:rsidP="00A62278"/>
    <w:p w:rsidR="00A62278" w:rsidRPr="00A62278" w:rsidRDefault="00A62278" w:rsidP="00A62278">
      <w:pPr>
        <w:widowControl/>
        <w:autoSpaceDE/>
        <w:autoSpaceDN/>
        <w:spacing w:before="100" w:beforeAutospacing="1" w:after="100" w:afterAutospacing="1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Начало учебного года – первый рабочий день сентября.</w:t>
      </w:r>
    </w:p>
    <w:p w:rsidR="00A62278" w:rsidRPr="00A62278" w:rsidRDefault="00A62278" w:rsidP="00A62278">
      <w:pPr>
        <w:widowControl/>
        <w:autoSpaceDE/>
        <w:autoSpaceDN/>
        <w:spacing w:before="100" w:beforeAutospacing="1" w:after="100" w:afterAutospacing="1" w:line="360" w:lineRule="atLeast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Окончание учебного года – 31 мая.</w:t>
      </w:r>
    </w:p>
    <w:p w:rsidR="00A62278" w:rsidRPr="00A62278" w:rsidRDefault="00A62278" w:rsidP="00A62278">
      <w:pPr>
        <w:widowControl/>
        <w:autoSpaceDE/>
        <w:autoSpaceDN/>
        <w:spacing w:before="100" w:beforeAutospacing="1" w:after="100" w:afterAutospacing="1" w:line="360" w:lineRule="atLeast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Продолжительность учебного года –</w:t>
      </w:r>
      <w:r w:rsidR="00ED3647">
        <w:rPr>
          <w:color w:val="000000"/>
          <w:sz w:val="28"/>
          <w:szCs w:val="28"/>
        </w:rPr>
        <w:t xml:space="preserve">36 недель - </w:t>
      </w:r>
      <w:r w:rsidR="00FE633E">
        <w:rPr>
          <w:color w:val="000000"/>
          <w:sz w:val="28"/>
          <w:szCs w:val="28"/>
        </w:rPr>
        <w:t>216 часов</w:t>
      </w:r>
      <w:r w:rsidRPr="00A62278">
        <w:rPr>
          <w:color w:val="000000"/>
          <w:sz w:val="28"/>
          <w:szCs w:val="28"/>
        </w:rPr>
        <w:t>.</w:t>
      </w:r>
    </w:p>
    <w:p w:rsidR="00A62278" w:rsidRPr="00A62278" w:rsidRDefault="00A62278" w:rsidP="00A62278">
      <w:pPr>
        <w:widowControl/>
        <w:autoSpaceDE/>
        <w:autoSpaceDN/>
        <w:spacing w:before="100" w:beforeAutospacing="1" w:after="100" w:afterAutospacing="1" w:line="360" w:lineRule="atLeast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 xml:space="preserve">Режим занятий: </w:t>
      </w:r>
      <w:r w:rsidR="00FE633E">
        <w:rPr>
          <w:color w:val="000000"/>
          <w:sz w:val="28"/>
          <w:szCs w:val="28"/>
        </w:rPr>
        <w:t>3</w:t>
      </w:r>
      <w:r w:rsidRPr="00A62278">
        <w:rPr>
          <w:color w:val="000000"/>
          <w:sz w:val="28"/>
          <w:szCs w:val="28"/>
        </w:rPr>
        <w:t xml:space="preserve"> раза в неделю по 2 часа.</w:t>
      </w:r>
    </w:p>
    <w:p w:rsidR="00A62278" w:rsidRPr="00A62278" w:rsidRDefault="00E33831" w:rsidP="00FE633E">
      <w:pPr>
        <w:widowControl/>
        <w:autoSpaceDE/>
        <w:autoSpaceDN/>
        <w:spacing w:before="100" w:beforeAutospacing="1" w:after="100" w:afterAutospacing="1" w:line="360" w:lineRule="auto"/>
        <w:ind w:left="601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уровня общей</w:t>
      </w:r>
      <w:r w:rsidR="00A62278" w:rsidRPr="00A62278">
        <w:rPr>
          <w:color w:val="000000"/>
          <w:sz w:val="28"/>
          <w:szCs w:val="28"/>
        </w:rPr>
        <w:t xml:space="preserve"> физич</w:t>
      </w:r>
      <w:r>
        <w:rPr>
          <w:color w:val="000000"/>
          <w:sz w:val="28"/>
          <w:szCs w:val="28"/>
        </w:rPr>
        <w:t xml:space="preserve">еской и специальной физической </w:t>
      </w:r>
      <w:r w:rsidR="00A62278" w:rsidRPr="00A62278">
        <w:rPr>
          <w:color w:val="000000"/>
          <w:sz w:val="28"/>
          <w:szCs w:val="28"/>
        </w:rPr>
        <w:t>подготовки осуществляется при сдаче контрольных нормативов по ОФП и СФП, проводимых в сентябре, ма</w:t>
      </w:r>
      <w:r>
        <w:rPr>
          <w:color w:val="000000"/>
          <w:sz w:val="28"/>
          <w:szCs w:val="28"/>
        </w:rPr>
        <w:t>е учебного года (по ОФП), феврале, ма</w:t>
      </w:r>
      <w:r w:rsidR="00A62278" w:rsidRPr="00A62278">
        <w:rPr>
          <w:color w:val="000000"/>
          <w:sz w:val="28"/>
          <w:szCs w:val="28"/>
        </w:rPr>
        <w:t>е учебного года (по СФП). Итоговая аттестация проходит в мае по окончании полного курса обучения по образовательной программе.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both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 xml:space="preserve">Зимние каникулы: с </w:t>
      </w:r>
      <w:r w:rsidR="00E33831">
        <w:rPr>
          <w:b/>
          <w:color w:val="000000"/>
          <w:sz w:val="28"/>
          <w:szCs w:val="28"/>
        </w:rPr>
        <w:t>3</w:t>
      </w:r>
      <w:r w:rsidRPr="00A62278">
        <w:rPr>
          <w:b/>
          <w:color w:val="000000"/>
          <w:sz w:val="28"/>
          <w:szCs w:val="28"/>
        </w:rPr>
        <w:t>1</w:t>
      </w:r>
      <w:r w:rsidR="00E33831">
        <w:rPr>
          <w:b/>
          <w:color w:val="000000"/>
          <w:sz w:val="28"/>
          <w:szCs w:val="28"/>
        </w:rPr>
        <w:t xml:space="preserve"> декабря по 9</w:t>
      </w:r>
      <w:r w:rsidRPr="00A62278">
        <w:rPr>
          <w:b/>
          <w:color w:val="000000"/>
          <w:sz w:val="28"/>
          <w:szCs w:val="28"/>
        </w:rPr>
        <w:t xml:space="preserve"> января.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both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Летние каникулы: с 1 июня по 31 августа.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both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Праздничные (нерабочие) дни согласно календаря Минтруда России.</w:t>
      </w:r>
    </w:p>
    <w:p w:rsidR="00E33831" w:rsidRPr="00E33831" w:rsidRDefault="00ED3647" w:rsidP="00E338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3647">
        <w:rPr>
          <w:sz w:val="28"/>
          <w:szCs w:val="28"/>
        </w:rPr>
        <w:t>В дни школьных к</w:t>
      </w:r>
      <w:r>
        <w:rPr>
          <w:sz w:val="28"/>
          <w:szCs w:val="28"/>
        </w:rPr>
        <w:t>аникул работа отделения «Легкая атлетика</w:t>
      </w:r>
      <w:r w:rsidR="00E33831">
        <w:rPr>
          <w:sz w:val="28"/>
          <w:szCs w:val="28"/>
        </w:rPr>
        <w:t>» ведётся по расписанию.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center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Методические материалы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center"/>
        <w:rPr>
          <w:b/>
          <w:color w:val="000000"/>
          <w:sz w:val="28"/>
          <w:szCs w:val="28"/>
        </w:rPr>
      </w:pPr>
    </w:p>
    <w:p w:rsidR="00A62278" w:rsidRPr="00A62278" w:rsidRDefault="00A62278" w:rsidP="00A62278">
      <w:pPr>
        <w:widowControl/>
        <w:autoSpaceDE/>
        <w:autoSpaceDN/>
        <w:ind w:left="601" w:firstLine="557"/>
        <w:jc w:val="center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Методы и приёмы обучения</w:t>
      </w:r>
    </w:p>
    <w:p w:rsidR="00A62278" w:rsidRPr="00A62278" w:rsidRDefault="00A62278" w:rsidP="00A62278">
      <w:pPr>
        <w:widowControl/>
        <w:autoSpaceDE/>
        <w:autoSpaceDN/>
        <w:ind w:left="601" w:firstLine="55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b/>
                <w:color w:val="000000"/>
                <w:sz w:val="28"/>
                <w:szCs w:val="28"/>
              </w:rPr>
            </w:pPr>
            <w:r w:rsidRPr="00A62278">
              <w:rPr>
                <w:b/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b/>
                <w:color w:val="000000"/>
                <w:sz w:val="28"/>
                <w:szCs w:val="28"/>
              </w:rPr>
            </w:pPr>
            <w:r w:rsidRPr="00A62278">
              <w:rPr>
                <w:b/>
                <w:color w:val="000000"/>
                <w:sz w:val="28"/>
                <w:szCs w:val="28"/>
              </w:rPr>
              <w:t>Приём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Словесный (вербальный)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Рассказ, объяснение, лекция, беседа, инструктаж, дискуссия.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 xml:space="preserve">Наглядный 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Иллюстрация, демонстрация.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Спортивные тренировки, зачетные занятия, соревнования.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Видеометод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Просмотр видеоматериалов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 xml:space="preserve">Объяснительно-иллюстративный 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Рассказ, лекция, объяснение.</w:t>
            </w:r>
          </w:p>
        </w:tc>
      </w:tr>
      <w:tr w:rsidR="00A62278" w:rsidRPr="003D532B" w:rsidTr="00A579D9">
        <w:tc>
          <w:tcPr>
            <w:tcW w:w="3652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lastRenderedPageBreak/>
              <w:t>Поисковой</w:t>
            </w:r>
          </w:p>
        </w:tc>
        <w:tc>
          <w:tcPr>
            <w:tcW w:w="5919" w:type="dxa"/>
          </w:tcPr>
          <w:p w:rsidR="00A62278" w:rsidRPr="00A62278" w:rsidRDefault="00A62278" w:rsidP="00A62278">
            <w:pPr>
              <w:widowControl/>
              <w:autoSpaceDE/>
              <w:autoSpaceDN/>
              <w:ind w:left="601" w:firstLine="557"/>
              <w:jc w:val="center"/>
              <w:rPr>
                <w:color w:val="000000"/>
                <w:sz w:val="28"/>
                <w:szCs w:val="28"/>
              </w:rPr>
            </w:pPr>
            <w:r w:rsidRPr="00A62278">
              <w:rPr>
                <w:color w:val="000000"/>
                <w:sz w:val="28"/>
                <w:szCs w:val="28"/>
              </w:rPr>
              <w:t>Решение проблемных ситуаций, поисковая работа.</w:t>
            </w:r>
          </w:p>
        </w:tc>
      </w:tr>
    </w:tbl>
    <w:p w:rsidR="00A62278" w:rsidRPr="00A62278" w:rsidRDefault="00A62278" w:rsidP="00A62278">
      <w:pPr>
        <w:widowControl/>
        <w:autoSpaceDE/>
        <w:autoSpaceDN/>
        <w:ind w:left="601" w:firstLine="557"/>
        <w:jc w:val="both"/>
        <w:rPr>
          <w:color w:val="000000"/>
          <w:sz w:val="28"/>
          <w:szCs w:val="28"/>
        </w:rPr>
      </w:pPr>
    </w:p>
    <w:p w:rsidR="00A62278" w:rsidRPr="00A62278" w:rsidRDefault="00A62278" w:rsidP="00FE633E">
      <w:pPr>
        <w:widowControl/>
        <w:autoSpaceDE/>
        <w:autoSpaceDN/>
        <w:spacing w:line="360" w:lineRule="auto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 xml:space="preserve">- </w:t>
      </w:r>
      <w:r w:rsidRPr="00E33831">
        <w:rPr>
          <w:color w:val="000000"/>
          <w:sz w:val="28"/>
          <w:szCs w:val="28"/>
          <w:u w:val="single"/>
        </w:rPr>
        <w:t>словесный метод</w:t>
      </w:r>
      <w:r w:rsidRPr="00A62278">
        <w:rPr>
          <w:color w:val="000000"/>
          <w:sz w:val="28"/>
          <w:szCs w:val="28"/>
        </w:rPr>
        <w:t>: рассказ, беседа, дискуссия, лекция.</w:t>
      </w:r>
    </w:p>
    <w:p w:rsidR="00A62278" w:rsidRPr="00A62278" w:rsidRDefault="00A62278" w:rsidP="00FE633E">
      <w:pPr>
        <w:widowControl/>
        <w:autoSpaceDE/>
        <w:autoSpaceDN/>
        <w:spacing w:line="360" w:lineRule="auto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 xml:space="preserve">- </w:t>
      </w:r>
      <w:r w:rsidRPr="00E33831">
        <w:rPr>
          <w:color w:val="000000"/>
          <w:sz w:val="28"/>
          <w:szCs w:val="28"/>
          <w:u w:val="single"/>
        </w:rPr>
        <w:t>наглядный метод</w:t>
      </w:r>
      <w:r w:rsidRPr="00A62278">
        <w:rPr>
          <w:color w:val="000000"/>
          <w:sz w:val="28"/>
          <w:szCs w:val="28"/>
        </w:rPr>
        <w:t>: просмотр фотографий, видеофильмов, схем, плакатов, рисунков, макетов.</w:t>
      </w:r>
    </w:p>
    <w:p w:rsidR="00A62278" w:rsidRPr="00A62278" w:rsidRDefault="00A62278" w:rsidP="00FE633E">
      <w:pPr>
        <w:widowControl/>
        <w:autoSpaceDE/>
        <w:autoSpaceDN/>
        <w:spacing w:line="360" w:lineRule="auto"/>
        <w:ind w:left="601" w:firstLine="557"/>
        <w:jc w:val="both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 xml:space="preserve">- </w:t>
      </w:r>
      <w:r w:rsidRPr="00E33831">
        <w:rPr>
          <w:color w:val="000000"/>
          <w:sz w:val="28"/>
          <w:szCs w:val="28"/>
          <w:u w:val="single"/>
        </w:rPr>
        <w:t>практический метод</w:t>
      </w:r>
      <w:r w:rsidRPr="00A62278">
        <w:rPr>
          <w:color w:val="000000"/>
          <w:sz w:val="28"/>
          <w:szCs w:val="28"/>
        </w:rPr>
        <w:t>: спортивные тренировки, соревнования, зачетные занятия. Для эффективного усвоения учебного материала практическую деятельность следует проводить в спортивном зале в форме соревнований.</w:t>
      </w:r>
    </w:p>
    <w:p w:rsidR="00A62278" w:rsidRPr="00A62278" w:rsidRDefault="00A62278" w:rsidP="00FE633E">
      <w:pPr>
        <w:widowControl/>
        <w:autoSpaceDE/>
        <w:autoSpaceDN/>
        <w:spacing w:after="82" w:line="360" w:lineRule="auto"/>
        <w:ind w:left="14"/>
        <w:jc w:val="center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Педагогические технологии</w:t>
      </w:r>
    </w:p>
    <w:p w:rsidR="00A62278" w:rsidRPr="00A62278" w:rsidRDefault="00E33831" w:rsidP="00FE633E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«Легкая атлетика»</w:t>
      </w:r>
      <w:r w:rsidR="00A62278" w:rsidRPr="00A62278">
        <w:rPr>
          <w:color w:val="000000"/>
          <w:sz w:val="28"/>
          <w:szCs w:val="28"/>
        </w:rPr>
        <w:t xml:space="preserve"> применяются следующие педагогические технологии:</w:t>
      </w:r>
    </w:p>
    <w:p w:rsidR="00A62278" w:rsidRPr="00A62278" w:rsidRDefault="00A62278" w:rsidP="00FE633E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- здоровьесберегающая технология;</w:t>
      </w:r>
    </w:p>
    <w:p w:rsidR="00A62278" w:rsidRPr="00A62278" w:rsidRDefault="00A62278" w:rsidP="00FE633E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- технология группового обучения;</w:t>
      </w:r>
    </w:p>
    <w:p w:rsidR="00A62278" w:rsidRPr="00A62278" w:rsidRDefault="00A62278" w:rsidP="00FE633E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- технология коллективного взаимообучения;</w:t>
      </w:r>
    </w:p>
    <w:p w:rsidR="00A62278" w:rsidRPr="00A62278" w:rsidRDefault="00A62278" w:rsidP="00FE633E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- технология развивающего обучения;</w:t>
      </w:r>
    </w:p>
    <w:p w:rsidR="00A62278" w:rsidRPr="00E33831" w:rsidRDefault="00A62278" w:rsidP="00E33831">
      <w:pPr>
        <w:widowControl/>
        <w:autoSpaceDE/>
        <w:autoSpaceDN/>
        <w:spacing w:after="82" w:line="360" w:lineRule="auto"/>
        <w:ind w:left="14"/>
        <w:rPr>
          <w:color w:val="000000"/>
          <w:sz w:val="28"/>
          <w:szCs w:val="28"/>
        </w:rPr>
      </w:pPr>
      <w:r w:rsidRPr="00A62278">
        <w:rPr>
          <w:color w:val="000000"/>
          <w:sz w:val="28"/>
          <w:szCs w:val="28"/>
        </w:rPr>
        <w:t>- коммуникативная технология обучения.</w:t>
      </w:r>
    </w:p>
    <w:p w:rsidR="00A62278" w:rsidRPr="00A62278" w:rsidRDefault="00A62278" w:rsidP="00246C80">
      <w:pPr>
        <w:widowControl/>
        <w:autoSpaceDE/>
        <w:autoSpaceDN/>
        <w:spacing w:after="82" w:line="360" w:lineRule="auto"/>
        <w:ind w:left="14"/>
        <w:jc w:val="center"/>
        <w:rPr>
          <w:b/>
          <w:color w:val="000000"/>
          <w:sz w:val="28"/>
          <w:szCs w:val="28"/>
        </w:rPr>
      </w:pPr>
      <w:r w:rsidRPr="00A62278">
        <w:rPr>
          <w:b/>
          <w:color w:val="000000"/>
          <w:sz w:val="28"/>
          <w:szCs w:val="28"/>
        </w:rPr>
        <w:t>Алгоритм учебного занятия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center"/>
        <w:rPr>
          <w:rFonts w:ascii="Calibri" w:hAnsi="Calibri"/>
          <w:color w:val="000000"/>
        </w:rPr>
      </w:pPr>
      <w:r w:rsidRPr="00A62278">
        <w:rPr>
          <w:b/>
          <w:bCs/>
          <w:sz w:val="28"/>
          <w:szCs w:val="28"/>
        </w:rPr>
        <w:t>Структура занятия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rFonts w:ascii="Calibri" w:hAnsi="Calibri"/>
          <w:color w:val="000000"/>
        </w:rPr>
      </w:pPr>
      <w:r w:rsidRPr="00A62278">
        <w:rPr>
          <w:sz w:val="28"/>
          <w:szCs w:val="28"/>
        </w:rPr>
        <w:t>Тренировочное занятие строится по типу, типовой структуры занятий.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center"/>
        <w:rPr>
          <w:rFonts w:ascii="Calibri" w:hAnsi="Calibri"/>
          <w:color w:val="000000"/>
        </w:rPr>
      </w:pPr>
      <w:r w:rsidRPr="00A62278">
        <w:rPr>
          <w:i/>
          <w:iCs/>
          <w:sz w:val="28"/>
          <w:szCs w:val="28"/>
        </w:rPr>
        <w:t>Подготовительная часть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rFonts w:ascii="Calibri" w:hAnsi="Calibri"/>
          <w:color w:val="000000"/>
        </w:rPr>
      </w:pPr>
      <w:r w:rsidRPr="00A62278">
        <w:rPr>
          <w:sz w:val="28"/>
          <w:szCs w:val="28"/>
        </w:rPr>
        <w:t>Данная часть тренировочного занятия 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занятия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</w:t>
      </w:r>
      <w:r w:rsidR="00E33831">
        <w:rPr>
          <w:sz w:val="28"/>
          <w:szCs w:val="28"/>
        </w:rPr>
        <w:t xml:space="preserve">ия - четкая организация детей. </w:t>
      </w:r>
      <w:r w:rsidRPr="00A62278">
        <w:rPr>
          <w:sz w:val="28"/>
          <w:szCs w:val="28"/>
        </w:rPr>
        <w:t xml:space="preserve">Эти упражнения воспитывают дисциплину, </w:t>
      </w:r>
      <w:r w:rsidRPr="00A62278">
        <w:rPr>
          <w:sz w:val="28"/>
          <w:szCs w:val="28"/>
        </w:rPr>
        <w:lastRenderedPageBreak/>
        <w:t>повышают внимание. Не стоит в одно занятие включать много строевых упражнений и нельзя давать все время одни и те же движения.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center"/>
        <w:rPr>
          <w:rFonts w:ascii="Calibri" w:hAnsi="Calibri"/>
          <w:color w:val="000000"/>
        </w:rPr>
      </w:pPr>
      <w:r w:rsidRPr="00A62278">
        <w:rPr>
          <w:i/>
          <w:iCs/>
          <w:sz w:val="28"/>
          <w:szCs w:val="28"/>
        </w:rPr>
        <w:t>Основная часть</w:t>
      </w:r>
    </w:p>
    <w:p w:rsidR="00A62278" w:rsidRPr="00A62278" w:rsidRDefault="00A62278" w:rsidP="00FE633E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rFonts w:ascii="Calibri" w:hAnsi="Calibri"/>
          <w:color w:val="000000"/>
        </w:rPr>
      </w:pPr>
      <w:r w:rsidRPr="00A62278">
        <w:rPr>
          <w:sz w:val="28"/>
          <w:szCs w:val="28"/>
        </w:rPr>
        <w:t>Задача основной части занятия - овладение главными, жизненно-необходимыми и специальными навыками, которые содействуют освоению спортивного вида лыжные гонки. Также предусматривает развитие, и совершенствование 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упражнения. Кроме упражнений для развития общей выносливости, мышечной памяти, применяются упражнения, развивающие творческое мышление.</w:t>
      </w:r>
    </w:p>
    <w:p w:rsidR="00E33831" w:rsidRDefault="00A62278" w:rsidP="00E33831">
      <w:pPr>
        <w:widowControl/>
        <w:shd w:val="clear" w:color="auto" w:fill="FFFFFF"/>
        <w:autoSpaceDE/>
        <w:autoSpaceDN/>
        <w:spacing w:line="360" w:lineRule="auto"/>
        <w:ind w:firstLine="710"/>
        <w:jc w:val="center"/>
        <w:rPr>
          <w:rFonts w:ascii="Calibri" w:hAnsi="Calibri"/>
          <w:color w:val="000000"/>
        </w:rPr>
      </w:pPr>
      <w:r w:rsidRPr="00A62278">
        <w:rPr>
          <w:i/>
          <w:iCs/>
          <w:sz w:val="28"/>
          <w:szCs w:val="28"/>
        </w:rPr>
        <w:t>Заключительная часть</w:t>
      </w:r>
    </w:p>
    <w:p w:rsidR="00FE633E" w:rsidRPr="00E33831" w:rsidRDefault="00A62278" w:rsidP="00E33831">
      <w:pPr>
        <w:widowControl/>
        <w:shd w:val="clear" w:color="auto" w:fill="FFFFFF"/>
        <w:autoSpaceDE/>
        <w:autoSpaceDN/>
        <w:spacing w:line="360" w:lineRule="auto"/>
        <w:rPr>
          <w:rFonts w:ascii="Calibri" w:hAnsi="Calibri"/>
          <w:color w:val="000000"/>
        </w:rPr>
      </w:pPr>
      <w:r w:rsidRPr="00A62278">
        <w:rPr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E26AB4" w:rsidRPr="00E26AB4" w:rsidRDefault="00A62278" w:rsidP="00E26AB4">
      <w:pPr>
        <w:widowControl/>
        <w:shd w:val="clear" w:color="auto" w:fill="FFFFFF"/>
        <w:autoSpaceDE/>
        <w:autoSpaceDN/>
        <w:ind w:firstLine="710"/>
        <w:jc w:val="center"/>
        <w:rPr>
          <w:rFonts w:ascii="Calibri" w:hAnsi="Calibri"/>
          <w:color w:val="000000"/>
        </w:rPr>
      </w:pPr>
      <w:r>
        <w:rPr>
          <w:b/>
          <w:bCs/>
          <w:sz w:val="28"/>
          <w:szCs w:val="28"/>
        </w:rPr>
        <w:t>Оценочные материал</w:t>
      </w:r>
      <w:r w:rsidR="00E26AB4">
        <w:rPr>
          <w:b/>
          <w:bCs/>
          <w:sz w:val="28"/>
          <w:szCs w:val="28"/>
        </w:rPr>
        <w:t>ы</w:t>
      </w:r>
    </w:p>
    <w:p w:rsidR="00E26AB4" w:rsidRPr="003D532B" w:rsidRDefault="00E26AB4" w:rsidP="00E26AB4">
      <w:pPr>
        <w:pStyle w:val="4"/>
        <w:shd w:val="clear" w:color="auto" w:fill="auto"/>
        <w:spacing w:after="8" w:line="210" w:lineRule="exact"/>
        <w:ind w:firstLine="0"/>
        <w:jc w:val="center"/>
        <w:rPr>
          <w:spacing w:val="0"/>
          <w:sz w:val="22"/>
          <w:szCs w:val="22"/>
        </w:rPr>
      </w:pPr>
    </w:p>
    <w:p w:rsidR="00E26AB4" w:rsidRPr="00E26AB4" w:rsidRDefault="00E26AB4" w:rsidP="00E26AB4">
      <w:pPr>
        <w:pStyle w:val="4"/>
        <w:shd w:val="clear" w:color="auto" w:fill="auto"/>
        <w:spacing w:after="8" w:line="21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26AB4">
        <w:rPr>
          <w:sz w:val="28"/>
          <w:szCs w:val="28"/>
        </w:rPr>
        <w:t>онтрольные испытания по физической подготовке</w:t>
      </w:r>
    </w:p>
    <w:p w:rsidR="00BE03DD" w:rsidRDefault="00BE03DD" w:rsidP="00E26AB4">
      <w:pPr>
        <w:pStyle w:val="30"/>
        <w:shd w:val="clear" w:color="auto" w:fill="auto"/>
        <w:spacing w:line="210" w:lineRule="exact"/>
        <w:ind w:left="280"/>
        <w:rPr>
          <w:sz w:val="28"/>
          <w:szCs w:val="28"/>
        </w:rPr>
      </w:pPr>
    </w:p>
    <w:p w:rsidR="00E26AB4" w:rsidRPr="00E26AB4" w:rsidRDefault="00E26AB4" w:rsidP="00E26AB4">
      <w:pPr>
        <w:pStyle w:val="30"/>
        <w:shd w:val="clear" w:color="auto" w:fill="auto"/>
        <w:spacing w:line="210" w:lineRule="exact"/>
        <w:ind w:left="280"/>
        <w:rPr>
          <w:sz w:val="28"/>
          <w:szCs w:val="28"/>
        </w:rPr>
      </w:pPr>
      <w:r w:rsidRPr="00E26AB4">
        <w:rPr>
          <w:sz w:val="28"/>
          <w:szCs w:val="28"/>
        </w:rPr>
        <w:t>Входная диагностика</w:t>
      </w:r>
    </w:p>
    <w:p w:rsidR="00E26AB4" w:rsidRDefault="00E26AB4" w:rsidP="00A579D9">
      <w:pPr>
        <w:tabs>
          <w:tab w:val="left" w:pos="3768"/>
        </w:tabs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545"/>
        <w:gridCol w:w="858"/>
        <w:gridCol w:w="850"/>
        <w:gridCol w:w="850"/>
        <w:gridCol w:w="850"/>
        <w:gridCol w:w="710"/>
        <w:gridCol w:w="850"/>
        <w:gridCol w:w="850"/>
        <w:gridCol w:w="859"/>
      </w:tblGrid>
      <w:tr w:rsidR="00A579D9" w:rsidRPr="003D532B" w:rsidTr="00A579D9">
        <w:trPr>
          <w:trHeight w:hRule="exact" w:val="29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№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Контрольные</w:t>
            </w:r>
          </w:p>
          <w:p w:rsidR="00A579D9" w:rsidRPr="00E26AB4" w:rsidRDefault="00A579D9" w:rsidP="00A579D9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испытания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Количество выполнений</w:t>
            </w:r>
          </w:p>
        </w:tc>
      </w:tr>
      <w:tr w:rsidR="00A579D9" w:rsidRPr="003D532B" w:rsidTr="00A579D9">
        <w:trPr>
          <w:trHeight w:hRule="exact" w:val="31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D9" w:rsidRPr="003D532B" w:rsidRDefault="00A579D9" w:rsidP="00A579D9"/>
        </w:tc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D9" w:rsidRPr="003D532B" w:rsidRDefault="00A579D9" w:rsidP="00A579D9"/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юноши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ae"/>
                <w:sz w:val="22"/>
                <w:szCs w:val="22"/>
              </w:rPr>
              <w:t>девушки</w:t>
            </w:r>
          </w:p>
        </w:tc>
      </w:tr>
      <w:tr w:rsidR="00A579D9" w:rsidRPr="003D532B" w:rsidTr="00A579D9">
        <w:trPr>
          <w:trHeight w:hRule="exact" w:val="288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D9" w:rsidRPr="003D532B" w:rsidRDefault="00A579D9" w:rsidP="00A579D9"/>
        </w:tc>
        <w:tc>
          <w:tcPr>
            <w:tcW w:w="25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9D9" w:rsidRPr="003D532B" w:rsidRDefault="00A579D9" w:rsidP="00A579D9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D9" w:rsidRPr="00E26AB4" w:rsidRDefault="00E26AB4" w:rsidP="00E26AB4">
            <w:pPr>
              <w:pStyle w:val="4"/>
              <w:shd w:val="clear" w:color="auto" w:fill="auto"/>
              <w:spacing w:line="210" w:lineRule="exact"/>
              <w:ind w:left="24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8-</w:t>
            </w:r>
            <w:r w:rsidR="00A579D9" w:rsidRPr="00E26AB4">
              <w:rPr>
                <w:rStyle w:val="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16-1</w:t>
            </w:r>
            <w:r w:rsidR="00E26AB4">
              <w:rPr>
                <w:rStyle w:val="1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D9" w:rsidRPr="00E26AB4" w:rsidRDefault="00E26AB4" w:rsidP="00E26AB4">
            <w:pPr>
              <w:pStyle w:val="4"/>
              <w:shd w:val="clear" w:color="auto" w:fill="auto"/>
              <w:spacing w:line="210" w:lineRule="exact"/>
              <w:ind w:left="180" w:firstLine="0"/>
              <w:jc w:val="center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8-</w:t>
            </w:r>
            <w:r w:rsidR="00A579D9" w:rsidRPr="00E26AB4">
              <w:rPr>
                <w:rStyle w:val="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13-15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center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16-1</w:t>
            </w:r>
            <w:r w:rsidR="00E26AB4">
              <w:rPr>
                <w:rStyle w:val="1"/>
                <w:sz w:val="22"/>
                <w:szCs w:val="22"/>
              </w:rPr>
              <w:t>8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Бег 60 м. (с)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10,5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Челночный бег 3х10 м. (с)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8,9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rStyle w:val="1"/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3</w:t>
            </w:r>
          </w:p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rStyle w:val="1"/>
                <w:sz w:val="22"/>
                <w:szCs w:val="22"/>
              </w:rPr>
            </w:pPr>
          </w:p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rStyle w:val="1"/>
                <w:sz w:val="22"/>
                <w:szCs w:val="22"/>
              </w:rPr>
            </w:pPr>
          </w:p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rStyle w:val="1"/>
                <w:sz w:val="22"/>
                <w:szCs w:val="22"/>
              </w:rPr>
            </w:pPr>
            <w:r w:rsidRPr="00E26AB4">
              <w:rPr>
                <w:rStyle w:val="1"/>
                <w:sz w:val="22"/>
                <w:szCs w:val="22"/>
              </w:rPr>
              <w:t>Прыжок в длину с места толчком двумя ногами (см)</w:t>
            </w:r>
          </w:p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rStyle w:val="1"/>
                <w:sz w:val="22"/>
                <w:szCs w:val="22"/>
              </w:rPr>
            </w:pPr>
          </w:p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160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Бег на 1000 м. (мин, 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Бег на 1500 м. (мин, 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Бег на 2000 м. (мин, 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pacing w:line="210" w:lineRule="exact"/>
              <w:ind w:left="28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12.10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12.00</w:t>
            </w:r>
          </w:p>
        </w:tc>
      </w:tr>
      <w:tr w:rsidR="00A579D9" w:rsidRPr="003D532B" w:rsidTr="00A579D9">
        <w:trPr>
          <w:trHeight w:hRule="exact" w:val="5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Бег на 3000 м. (мин, с)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4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15.00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18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0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9D9" w:rsidRPr="00E26AB4" w:rsidRDefault="00A579D9" w:rsidP="00A579D9">
            <w:pPr>
              <w:pStyle w:val="4"/>
              <w:shd w:val="clear" w:color="auto" w:fill="auto"/>
              <w:spacing w:line="210" w:lineRule="exact"/>
              <w:ind w:left="2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E26AB4">
              <w:rPr>
                <w:rStyle w:val="1"/>
                <w:sz w:val="22"/>
                <w:szCs w:val="22"/>
              </w:rPr>
              <w:t>-</w:t>
            </w:r>
          </w:p>
        </w:tc>
      </w:tr>
    </w:tbl>
    <w:p w:rsidR="00FE633E" w:rsidRDefault="00FE633E" w:rsidP="00FE633E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86C53" w:rsidRDefault="00E26AB4" w:rsidP="00E26AB4">
      <w:pPr>
        <w:pStyle w:val="a5"/>
        <w:tabs>
          <w:tab w:val="left" w:pos="3768"/>
        </w:tabs>
        <w:spacing w:before="59"/>
        <w:ind w:left="0" w:right="136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549"/>
        <w:gridCol w:w="854"/>
        <w:gridCol w:w="850"/>
        <w:gridCol w:w="850"/>
        <w:gridCol w:w="850"/>
        <w:gridCol w:w="710"/>
        <w:gridCol w:w="850"/>
        <w:gridCol w:w="850"/>
        <w:gridCol w:w="859"/>
      </w:tblGrid>
      <w:tr w:rsidR="00E26AB4" w:rsidRPr="003D532B" w:rsidTr="00E26AB4">
        <w:trPr>
          <w:trHeight w:hRule="exact" w:val="28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ae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ae"/>
              </w:rPr>
              <w:t>Контрольные</w:t>
            </w:r>
          </w:p>
          <w:p w:rsidR="00E26AB4" w:rsidRDefault="00E26AB4" w:rsidP="00E26AB4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ae"/>
              </w:rPr>
              <w:t>испытания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e"/>
              </w:rPr>
              <w:t>Количество выполнений</w:t>
            </w:r>
          </w:p>
        </w:tc>
      </w:tr>
      <w:tr w:rsidR="00E26AB4" w:rsidRPr="003D532B" w:rsidTr="00E26AB4">
        <w:trPr>
          <w:trHeight w:hRule="exact" w:val="31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6AB4" w:rsidRPr="003D532B" w:rsidRDefault="00E26AB4" w:rsidP="00E26AB4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6AB4" w:rsidRPr="003D532B" w:rsidRDefault="00E26AB4" w:rsidP="00E26AB4"/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e"/>
              </w:rPr>
              <w:t>юноши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e"/>
              </w:rPr>
              <w:t>девушки</w:t>
            </w:r>
          </w:p>
        </w:tc>
      </w:tr>
      <w:tr w:rsidR="00E26AB4" w:rsidRPr="003D532B" w:rsidTr="00E26AB4">
        <w:trPr>
          <w:trHeight w:hRule="exact" w:val="288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6AB4" w:rsidRPr="003D532B" w:rsidRDefault="00E26AB4" w:rsidP="00E26AB4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6AB4" w:rsidRPr="003D532B" w:rsidRDefault="00E26AB4" w:rsidP="00E26AB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16-18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13-15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16-18</w:t>
            </w:r>
          </w:p>
        </w:tc>
      </w:tr>
      <w:tr w:rsidR="00E26AB4" w:rsidRPr="003D532B" w:rsidTr="00E26AB4">
        <w:trPr>
          <w:trHeight w:hRule="exact" w:val="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</w:pPr>
            <w:r>
              <w:rPr>
                <w:rStyle w:val="1"/>
              </w:rPr>
              <w:t>Бег 60 м. (с)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</w:tr>
      <w:tr w:rsidR="00E26AB4" w:rsidRPr="003D532B" w:rsidTr="00E26AB4">
        <w:trPr>
          <w:trHeight w:hRule="exact" w:val="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78" w:lineRule="exact"/>
              <w:ind w:firstLine="0"/>
            </w:pPr>
            <w:r>
              <w:rPr>
                <w:rStyle w:val="1"/>
              </w:rPr>
              <w:t>Челночный бег 3х10 м. (с)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</w:tr>
      <w:tr w:rsidR="00E26AB4" w:rsidRPr="003D532B" w:rsidTr="00E26AB4">
        <w:trPr>
          <w:trHeight w:hRule="exact" w:val="8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ind w:firstLine="0"/>
            </w:pPr>
            <w:r>
              <w:rPr>
                <w:rStyle w:val="1"/>
              </w:rPr>
              <w:t>Прыжок в длину с места толчком двумя ногами (см)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</w:tr>
      <w:tr w:rsidR="00E26AB4" w:rsidRPr="003D532B" w:rsidTr="00E26AB4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Бег на 1000 м. (мин, 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E26AB4" w:rsidRPr="003D532B" w:rsidTr="00E26AB4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Бег на 1500 м. (мин, 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6.50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7.14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E26AB4" w:rsidRPr="003D532B" w:rsidTr="00E26AB4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Бег на 2000 м. (мин, 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AB4" w:rsidRPr="003D532B" w:rsidRDefault="00E26AB4" w:rsidP="00E26AB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10.00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9.50</w:t>
            </w:r>
          </w:p>
        </w:tc>
      </w:tr>
      <w:tr w:rsidR="00E26AB4" w:rsidRPr="003D532B" w:rsidTr="00E26AB4"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Бег на 3000 м. (мин, с)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12.40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AB4" w:rsidRDefault="00E26AB4" w:rsidP="00E26AB4">
            <w:pPr>
              <w:pStyle w:val="4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</w:tbl>
    <w:p w:rsidR="00E86C53" w:rsidRDefault="00E86C53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E86C53" w:rsidRPr="004A32E3" w:rsidRDefault="004A32E3" w:rsidP="004A32E3">
      <w:pPr>
        <w:rPr>
          <w:sz w:val="28"/>
          <w:szCs w:val="28"/>
        </w:rPr>
      </w:pPr>
      <w:r w:rsidRPr="004A32E3">
        <w:rPr>
          <w:b/>
          <w:sz w:val="28"/>
          <w:szCs w:val="28"/>
        </w:rPr>
        <w:t>Особенности организации образовательного процесса</w:t>
      </w:r>
      <w:r>
        <w:rPr>
          <w:sz w:val="28"/>
          <w:szCs w:val="28"/>
        </w:rPr>
        <w:t>: очная</w:t>
      </w:r>
    </w:p>
    <w:p w:rsidR="00E86C53" w:rsidRDefault="00E86C53" w:rsidP="004A32E3"/>
    <w:p w:rsidR="007D5399" w:rsidRPr="007D5399" w:rsidRDefault="007D5399" w:rsidP="007D5399">
      <w:pPr>
        <w:tabs>
          <w:tab w:val="left" w:pos="3300"/>
        </w:tabs>
        <w:spacing w:line="360" w:lineRule="auto"/>
        <w:ind w:right="147"/>
        <w:rPr>
          <w:b/>
          <w:bCs/>
          <w:sz w:val="28"/>
          <w:szCs w:val="28"/>
        </w:rPr>
      </w:pPr>
      <w:r w:rsidRPr="007D5399">
        <w:rPr>
          <w:sz w:val="28"/>
          <w:szCs w:val="28"/>
        </w:rPr>
        <w:t>Аттестация. Критерии оценки результативности определяются по бальной системе: 5 баллов - высокий, 4 балла - средний, 3 балла -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упражнения.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BE03DD" w:rsidRDefault="00BE03DD" w:rsidP="004A32E3"/>
    <w:p w:rsidR="00E86C53" w:rsidRPr="004A32E3" w:rsidRDefault="004A32E3" w:rsidP="004A32E3">
      <w:pPr>
        <w:jc w:val="center"/>
        <w:rPr>
          <w:b/>
          <w:sz w:val="28"/>
          <w:szCs w:val="28"/>
        </w:rPr>
      </w:pPr>
      <w:r w:rsidRPr="004A32E3">
        <w:rPr>
          <w:b/>
          <w:sz w:val="28"/>
          <w:szCs w:val="28"/>
        </w:rPr>
        <w:t>Дидактические материалы</w:t>
      </w:r>
    </w:p>
    <w:p w:rsidR="00E86C53" w:rsidRDefault="00E86C53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E86C53" w:rsidRDefault="004A32E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успешного учебно-воспитательного процесса и полной реализации программы имеется дидактический материал:</w:t>
      </w:r>
    </w:p>
    <w:p w:rsidR="004A32E3" w:rsidRDefault="004A32E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специальная литература по данному направлению;</w:t>
      </w:r>
    </w:p>
    <w:p w:rsidR="004A32E3" w:rsidRDefault="004A32E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справочные материалы;</w:t>
      </w:r>
    </w:p>
    <w:p w:rsidR="004A32E3" w:rsidRPr="004A32E3" w:rsidRDefault="004A32E3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правила соревнований</w:t>
      </w:r>
      <w:r w:rsidR="007A3D26">
        <w:rPr>
          <w:sz w:val="28"/>
          <w:szCs w:val="28"/>
        </w:rPr>
        <w:t xml:space="preserve"> по легкой атлетике.</w:t>
      </w:r>
    </w:p>
    <w:p w:rsidR="00E86C53" w:rsidRPr="007A3D26" w:rsidRDefault="007A3D26" w:rsidP="00FE63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Методические разработки: положения о соревнованиях, методические разработки по обучению основам техники легкой атлетике.</w:t>
      </w:r>
    </w:p>
    <w:p w:rsidR="00E86C53" w:rsidRDefault="00E86C53" w:rsidP="00FE633E">
      <w:pPr>
        <w:spacing w:line="360" w:lineRule="auto"/>
      </w:pPr>
    </w:p>
    <w:p w:rsidR="00E86C53" w:rsidRPr="00E33831" w:rsidRDefault="00CC5397" w:rsidP="00E33831">
      <w:pPr>
        <w:spacing w:after="82" w:line="360" w:lineRule="auto"/>
        <w:ind w:left="14"/>
        <w:rPr>
          <w:sz w:val="28"/>
          <w:szCs w:val="28"/>
        </w:rPr>
      </w:pPr>
      <w:r w:rsidRPr="00CC5397">
        <w:rPr>
          <w:sz w:val="28"/>
          <w:szCs w:val="28"/>
        </w:rPr>
        <w:t>В целях визуального контроля обучающи</w:t>
      </w:r>
      <w:r>
        <w:rPr>
          <w:sz w:val="28"/>
          <w:szCs w:val="28"/>
        </w:rPr>
        <w:t>хся, демонстрации лучших «легкоатлетических</w:t>
      </w:r>
      <w:r w:rsidR="00FE633E">
        <w:rPr>
          <w:sz w:val="28"/>
          <w:szCs w:val="28"/>
        </w:rPr>
        <w:t>» соревнований,</w:t>
      </w:r>
      <w:r>
        <w:rPr>
          <w:sz w:val="28"/>
          <w:szCs w:val="28"/>
        </w:rPr>
        <w:t xml:space="preserve"> </w:t>
      </w:r>
      <w:r w:rsidRPr="00CC5397">
        <w:rPr>
          <w:sz w:val="28"/>
          <w:szCs w:val="28"/>
        </w:rPr>
        <w:t xml:space="preserve">дополнительно в работе могут использоваться: видеокамера, телевизор, видеокассеты, </w:t>
      </w:r>
      <w:r>
        <w:rPr>
          <w:sz w:val="28"/>
          <w:szCs w:val="28"/>
        </w:rPr>
        <w:t xml:space="preserve"> </w:t>
      </w:r>
      <w:r w:rsidR="00E33831">
        <w:rPr>
          <w:sz w:val="28"/>
          <w:szCs w:val="28"/>
        </w:rPr>
        <w:t>диски.</w:t>
      </w:r>
    </w:p>
    <w:p w:rsidR="00E86C53" w:rsidRDefault="00CC5397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CC5397" w:rsidRPr="00CC5397" w:rsidRDefault="00CC5397" w:rsidP="00BE03DD">
      <w:pPr>
        <w:pStyle w:val="a5"/>
        <w:tabs>
          <w:tab w:val="left" w:pos="3768"/>
        </w:tabs>
        <w:spacing w:before="59" w:line="360" w:lineRule="auto"/>
        <w:ind w:right="1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Материально-те</w:t>
      </w:r>
      <w:r w:rsidR="00BE03DD">
        <w:rPr>
          <w:b/>
          <w:bCs/>
          <w:sz w:val="28"/>
          <w:szCs w:val="28"/>
        </w:rPr>
        <w:t>хническое обеспечение программы</w:t>
      </w:r>
    </w:p>
    <w:p w:rsidR="00CC5397" w:rsidRPr="00CC5397" w:rsidRDefault="00CC5397" w:rsidP="00FE633E">
      <w:pPr>
        <w:pStyle w:val="4"/>
        <w:shd w:val="clear" w:color="auto" w:fill="auto"/>
        <w:spacing w:line="360" w:lineRule="auto"/>
        <w:ind w:left="20" w:right="20" w:firstLine="360"/>
        <w:jc w:val="left"/>
        <w:rPr>
          <w:sz w:val="28"/>
          <w:szCs w:val="28"/>
        </w:rPr>
      </w:pPr>
      <w:r w:rsidRPr="00CC5397">
        <w:rPr>
          <w:sz w:val="28"/>
          <w:szCs w:val="28"/>
        </w:rPr>
        <w:t xml:space="preserve">Основной учебной базой для проведения занятий являются </w:t>
      </w:r>
      <w:r>
        <w:rPr>
          <w:sz w:val="28"/>
          <w:szCs w:val="28"/>
        </w:rPr>
        <w:t>спортзал, стадион</w:t>
      </w:r>
      <w:r w:rsidRPr="00CC5397">
        <w:rPr>
          <w:sz w:val="28"/>
          <w:szCs w:val="28"/>
        </w:rPr>
        <w:t xml:space="preserve"> с беговыми дорожками, прыжковой ямой.</w:t>
      </w:r>
    </w:p>
    <w:p w:rsidR="00CC5397" w:rsidRPr="00CC5397" w:rsidRDefault="00CC5397" w:rsidP="00FE633E">
      <w:pPr>
        <w:pStyle w:val="4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rStyle w:val="2"/>
          <w:sz w:val="28"/>
          <w:szCs w:val="28"/>
        </w:rPr>
        <w:t>Спортивный инвентарь: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палочки эстафетные;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стартовые колодки;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гимнастические скакалки для прыжков на каждого обучающегося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гимнастические маты;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гантели (1-3 кг.);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футбольные, баскетбольные и теннисные мячи;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насос для накачивания мячей;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рулетка;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секундомер;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грабли.</w:t>
      </w:r>
    </w:p>
    <w:p w:rsidR="00CC5397" w:rsidRPr="00CC5397" w:rsidRDefault="00CC5397" w:rsidP="00FE633E">
      <w:pPr>
        <w:pStyle w:val="4"/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rStyle w:val="2"/>
          <w:sz w:val="28"/>
          <w:szCs w:val="28"/>
        </w:rPr>
        <w:t>Спортивные снаряды: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гимнастические скамейки - 5-7 штук;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 гимнастическая стенка - 4</w:t>
      </w:r>
      <w:r w:rsidRPr="00CC5397">
        <w:rPr>
          <w:sz w:val="28"/>
          <w:szCs w:val="28"/>
        </w:rPr>
        <w:t xml:space="preserve"> пролета;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перекладины для подтягивания - 5 штук;</w:t>
      </w:r>
    </w:p>
    <w:p w:rsidR="00CC5397" w:rsidRPr="00CC5397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t xml:space="preserve"> конусы -15 штук;</w:t>
      </w:r>
    </w:p>
    <w:p w:rsidR="00E26AB4" w:rsidRDefault="00CC5397" w:rsidP="00FE633E">
      <w:pPr>
        <w:pStyle w:val="4"/>
        <w:numPr>
          <w:ilvl w:val="0"/>
          <w:numId w:val="16"/>
        </w:numPr>
        <w:shd w:val="clear" w:color="auto" w:fill="auto"/>
        <w:spacing w:line="360" w:lineRule="auto"/>
        <w:ind w:left="20" w:firstLine="0"/>
        <w:rPr>
          <w:sz w:val="28"/>
          <w:szCs w:val="28"/>
        </w:rPr>
      </w:pPr>
      <w:r w:rsidRPr="00CC5397">
        <w:rPr>
          <w:sz w:val="28"/>
          <w:szCs w:val="28"/>
        </w:rPr>
        <w:lastRenderedPageBreak/>
        <w:t xml:space="preserve"> мячи -10 штук.</w:t>
      </w:r>
    </w:p>
    <w:p w:rsidR="00ED3647" w:rsidRPr="00ED3647" w:rsidRDefault="00ED3647" w:rsidP="004F71BF">
      <w:pPr>
        <w:pStyle w:val="4"/>
        <w:shd w:val="clear" w:color="auto" w:fill="auto"/>
        <w:spacing w:line="360" w:lineRule="auto"/>
        <w:ind w:left="20" w:firstLine="0"/>
        <w:rPr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AC3699" w:rsidRDefault="00AC3699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AC3699" w:rsidRDefault="00AC3699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AC3699" w:rsidRDefault="00AC36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7D5399" w:rsidRDefault="007D53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7D5399" w:rsidRDefault="007D53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7D5399" w:rsidRDefault="007D53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7D5399" w:rsidRDefault="007D5399">
      <w:pPr>
        <w:pStyle w:val="a5"/>
        <w:tabs>
          <w:tab w:val="left" w:pos="3768"/>
        </w:tabs>
        <w:spacing w:before="59"/>
        <w:ind w:left="3767" w:right="136" w:firstLine="0"/>
        <w:rPr>
          <w:b/>
          <w:bCs/>
          <w:sz w:val="28"/>
          <w:szCs w:val="28"/>
        </w:rPr>
      </w:pPr>
    </w:p>
    <w:p w:rsidR="00BE03DD" w:rsidRDefault="00BE03DD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BE03DD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FE0ADA" w:rsidRPr="00FE0ADA" w:rsidRDefault="00FE0ADA" w:rsidP="00FE633E">
      <w:pPr>
        <w:pStyle w:val="30"/>
        <w:shd w:val="clear" w:color="auto" w:fill="auto"/>
        <w:spacing w:after="18" w:line="360" w:lineRule="auto"/>
        <w:ind w:right="20"/>
        <w:rPr>
          <w:sz w:val="28"/>
          <w:szCs w:val="28"/>
        </w:rPr>
      </w:pPr>
      <w:r w:rsidRPr="00FE0ADA">
        <w:rPr>
          <w:sz w:val="28"/>
          <w:szCs w:val="28"/>
        </w:rPr>
        <w:lastRenderedPageBreak/>
        <w:t>Список литературы</w:t>
      </w:r>
    </w:p>
    <w:p w:rsidR="00FE0ADA" w:rsidRPr="00FE0ADA" w:rsidRDefault="00FE0ADA" w:rsidP="00FE633E">
      <w:pPr>
        <w:pStyle w:val="30"/>
        <w:shd w:val="clear" w:color="auto" w:fill="auto"/>
        <w:spacing w:after="207" w:line="360" w:lineRule="auto"/>
        <w:ind w:left="20"/>
        <w:jc w:val="both"/>
        <w:rPr>
          <w:sz w:val="28"/>
          <w:szCs w:val="28"/>
        </w:rPr>
      </w:pPr>
      <w:r w:rsidRPr="00FE0ADA">
        <w:rPr>
          <w:sz w:val="28"/>
          <w:szCs w:val="28"/>
        </w:rPr>
        <w:t>Литература для педагога</w:t>
      </w:r>
    </w:p>
    <w:p w:rsidR="00FE0ADA" w:rsidRPr="00FE0ADA" w:rsidRDefault="00E33831" w:rsidP="00FE633E">
      <w:pPr>
        <w:pStyle w:val="4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1</w:t>
      </w:r>
      <w:r w:rsidR="00FE0ADA" w:rsidRPr="00FE0ADA">
        <w:rPr>
          <w:sz w:val="28"/>
          <w:szCs w:val="28"/>
        </w:rPr>
        <w:t>. Легкая атлетика. Бег на средние и длинные дистанции, спортивная ходьба: Примерная программа спортивной подготовки для детско-юношеских спортивных школ, специализированных детско-юношеских школ олимпийского резерва. - Москва: Советский спорт, 2003 г.</w:t>
      </w:r>
    </w:p>
    <w:p w:rsidR="00FE0ADA" w:rsidRPr="00FE0ADA" w:rsidRDefault="00FE0ADA" w:rsidP="00FE633E">
      <w:pPr>
        <w:pStyle w:val="4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FE0ADA">
        <w:rPr>
          <w:sz w:val="28"/>
          <w:szCs w:val="28"/>
        </w:rPr>
        <w:t>2. Легкая атлетика. Прыжки: Примерная программа спортивной подготовки для детско-юношеских спортивных школ, специализированных детско-юношеских школ олимпийского резерва и школ высшего спортивного мастерства. - Москва: Советский спорт, 2005 г.</w:t>
      </w:r>
    </w:p>
    <w:p w:rsidR="00FE0ADA" w:rsidRPr="00FE0ADA" w:rsidRDefault="004F71BF" w:rsidP="00FE633E">
      <w:pPr>
        <w:pStyle w:val="4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FE0ADA" w:rsidRPr="00FE0ADA">
        <w:rPr>
          <w:sz w:val="28"/>
          <w:szCs w:val="28"/>
        </w:rPr>
        <w:t>. 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- Москва: Советский спорт, 2004 г.</w:t>
      </w:r>
    </w:p>
    <w:p w:rsidR="00FE0ADA" w:rsidRPr="00FE0ADA" w:rsidRDefault="00FE0ADA" w:rsidP="00FE633E">
      <w:pPr>
        <w:pStyle w:val="4"/>
        <w:numPr>
          <w:ilvl w:val="0"/>
          <w:numId w:val="17"/>
        </w:numPr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Лыжные гонки: Примерная программа спортивной подготовки для детско- юношеских спортивных школ, специализированных детско-юношеских школ олимпийского резерва. - Москва: Советский спорт, 2003 г.</w:t>
      </w:r>
    </w:p>
    <w:p w:rsidR="00FE0ADA" w:rsidRPr="00FE0ADA" w:rsidRDefault="00FE0ADA" w:rsidP="00FE633E">
      <w:pPr>
        <w:pStyle w:val="4"/>
        <w:numPr>
          <w:ilvl w:val="0"/>
          <w:numId w:val="17"/>
        </w:numPr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И. К. Латыпов. Учитель физкультуры школы </w:t>
      </w:r>
      <w:r w:rsidRPr="00FE0ADA">
        <w:rPr>
          <w:sz w:val="28"/>
          <w:szCs w:val="28"/>
          <w:lang w:val="en-US" w:eastAsia="en-US" w:bidi="en-US"/>
        </w:rPr>
        <w:t>N</w:t>
      </w:r>
      <w:r w:rsidRPr="00FE0ADA">
        <w:rPr>
          <w:sz w:val="28"/>
          <w:szCs w:val="28"/>
          <w:lang w:eastAsia="en-US" w:bidi="en-US"/>
        </w:rPr>
        <w:t xml:space="preserve"> </w:t>
      </w:r>
      <w:r w:rsidRPr="00FE0ADA">
        <w:rPr>
          <w:sz w:val="28"/>
          <w:szCs w:val="28"/>
        </w:rPr>
        <w:t>767 г. Москвы, кандидат педагогических наук. Предварительная спортивная подготовка юных легкоатлетов в условиях школы. Журнал «Физическая культура» № 1 за 1998 г.</w:t>
      </w:r>
    </w:p>
    <w:p w:rsidR="00FE0ADA" w:rsidRPr="00FE0ADA" w:rsidRDefault="00FE0ADA" w:rsidP="00FE633E">
      <w:pPr>
        <w:pStyle w:val="4"/>
        <w:numPr>
          <w:ilvl w:val="0"/>
          <w:numId w:val="17"/>
        </w:numPr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Ю.В.Железняк, В.М.Минбулатов. Теория и методика обучения предмету «Физическая культура» Москва, «Физическая культура и спорт» 2004 г.</w:t>
      </w:r>
    </w:p>
    <w:p w:rsidR="00FE0ADA" w:rsidRPr="00FE0ADA" w:rsidRDefault="00FE0ADA" w:rsidP="00FE633E">
      <w:pPr>
        <w:pStyle w:val="4"/>
        <w:numPr>
          <w:ilvl w:val="0"/>
          <w:numId w:val="17"/>
        </w:numPr>
        <w:shd w:val="clear" w:color="auto" w:fill="auto"/>
        <w:spacing w:after="180"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Озолин Н.Г. «Настольная книга тренера» М.; 2002 г.</w:t>
      </w:r>
    </w:p>
    <w:p w:rsidR="00FE0ADA" w:rsidRPr="00FE0ADA" w:rsidRDefault="00FE0ADA" w:rsidP="00FE633E">
      <w:pPr>
        <w:pStyle w:val="30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FE0ADA">
        <w:rPr>
          <w:sz w:val="28"/>
          <w:szCs w:val="28"/>
        </w:rPr>
        <w:t>Литература для учащихся</w:t>
      </w:r>
      <w:r>
        <w:rPr>
          <w:sz w:val="28"/>
          <w:szCs w:val="28"/>
        </w:rPr>
        <w:t xml:space="preserve"> и родителей</w:t>
      </w:r>
    </w:p>
    <w:p w:rsidR="00FE0ADA" w:rsidRPr="00FE0ADA" w:rsidRDefault="00FE0ADA" w:rsidP="00FE633E">
      <w:pPr>
        <w:pStyle w:val="4"/>
        <w:numPr>
          <w:ilvl w:val="0"/>
          <w:numId w:val="18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Белая Н.А. «Ещё раз о массаже» М. «Знание ,1977, 95 стр.</w:t>
      </w:r>
    </w:p>
    <w:p w:rsidR="00FE0ADA" w:rsidRPr="00FE0ADA" w:rsidRDefault="00FE0ADA" w:rsidP="00FE633E">
      <w:pPr>
        <w:pStyle w:val="4"/>
        <w:numPr>
          <w:ilvl w:val="0"/>
          <w:numId w:val="18"/>
        </w:numPr>
        <w:shd w:val="clear" w:color="auto" w:fill="auto"/>
        <w:spacing w:line="360" w:lineRule="auto"/>
        <w:ind w:left="460" w:right="20"/>
        <w:jc w:val="left"/>
        <w:rPr>
          <w:sz w:val="28"/>
          <w:szCs w:val="28"/>
        </w:rPr>
      </w:pPr>
      <w:r w:rsidRPr="00FE0ADA">
        <w:rPr>
          <w:sz w:val="28"/>
          <w:szCs w:val="28"/>
        </w:rPr>
        <w:t xml:space="preserve"> Буцинская П.П. «Общеразвивающие упражнения», М. «Просвещение», 1990,176 стр.</w:t>
      </w:r>
    </w:p>
    <w:p w:rsidR="00FE0ADA" w:rsidRPr="00FE0ADA" w:rsidRDefault="00FE0ADA" w:rsidP="00FE633E">
      <w:pPr>
        <w:pStyle w:val="4"/>
        <w:numPr>
          <w:ilvl w:val="0"/>
          <w:numId w:val="18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Кенеман А.В. «Детские подвижные игры», М. «Просвещение», 1988, 239 стр.</w:t>
      </w:r>
    </w:p>
    <w:p w:rsidR="00FE0ADA" w:rsidRPr="00FE0ADA" w:rsidRDefault="00FE0ADA" w:rsidP="00FE633E">
      <w:pPr>
        <w:pStyle w:val="4"/>
        <w:numPr>
          <w:ilvl w:val="0"/>
          <w:numId w:val="18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Ковалёв В.Д. «Спортивные игры» М. «просвещение» 1986, 303 стр.</w:t>
      </w:r>
    </w:p>
    <w:p w:rsidR="00FE0ADA" w:rsidRPr="00FE0ADA" w:rsidRDefault="00FE0ADA" w:rsidP="00FE633E">
      <w:pPr>
        <w:pStyle w:val="4"/>
        <w:numPr>
          <w:ilvl w:val="0"/>
          <w:numId w:val="18"/>
        </w:numPr>
        <w:shd w:val="clear" w:color="auto" w:fill="auto"/>
        <w:spacing w:after="176" w:line="360" w:lineRule="auto"/>
        <w:ind w:left="460" w:right="20"/>
        <w:jc w:val="left"/>
        <w:rPr>
          <w:sz w:val="28"/>
          <w:szCs w:val="28"/>
        </w:rPr>
      </w:pPr>
      <w:r w:rsidRPr="00FE0ADA">
        <w:rPr>
          <w:sz w:val="28"/>
          <w:szCs w:val="28"/>
        </w:rPr>
        <w:lastRenderedPageBreak/>
        <w:t xml:space="preserve"> И.В. Вацула и др. Азбука тренировки легкоатлета. - Минск: Полымя, 1986, с. 55</w:t>
      </w:r>
      <w:r w:rsidRPr="00FE0ADA">
        <w:rPr>
          <w:sz w:val="28"/>
          <w:szCs w:val="28"/>
        </w:rPr>
        <w:softHyphen/>
        <w:t>57.</w:t>
      </w:r>
    </w:p>
    <w:p w:rsidR="00FE0ADA" w:rsidRPr="00FE0ADA" w:rsidRDefault="00FE0ADA" w:rsidP="00FE633E">
      <w:pPr>
        <w:pStyle w:val="4"/>
        <w:shd w:val="clear" w:color="auto" w:fill="auto"/>
        <w:spacing w:line="360" w:lineRule="auto"/>
        <w:ind w:left="20" w:right="20" w:firstLine="0"/>
        <w:rPr>
          <w:sz w:val="28"/>
          <w:szCs w:val="28"/>
        </w:rPr>
      </w:pPr>
      <w:r w:rsidRPr="00FE0ADA">
        <w:rPr>
          <w:sz w:val="28"/>
          <w:szCs w:val="28"/>
        </w:rPr>
        <w:t>Перечень Интернет-ресурсов, необходимых для использования в образовательном процессе:</w:t>
      </w:r>
    </w:p>
    <w:p w:rsidR="00FE0ADA" w:rsidRPr="00FE0ADA" w:rsidRDefault="00FE0ADA" w:rsidP="00FE633E">
      <w:pPr>
        <w:pStyle w:val="4"/>
        <w:numPr>
          <w:ilvl w:val="0"/>
          <w:numId w:val="19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Библиотека международной спортивной информации. </w:t>
      </w:r>
      <w:r w:rsidRPr="00FE0ADA">
        <w:rPr>
          <w:sz w:val="28"/>
          <w:szCs w:val="28"/>
          <w:lang w:eastAsia="en-US" w:bidi="en-US"/>
        </w:rPr>
        <w:t>//</w:t>
      </w:r>
      <w:hyperlink r:id="rId9" w:history="1">
        <w:r w:rsidRPr="00FE0ADA">
          <w:rPr>
            <w:rStyle w:val="af"/>
            <w:sz w:val="28"/>
            <w:szCs w:val="28"/>
            <w:lang w:val="en-US" w:eastAsia="en-US" w:bidi="en-US"/>
          </w:rPr>
          <w:t>http</w:t>
        </w:r>
        <w:r w:rsidRPr="00FE0ADA">
          <w:rPr>
            <w:rStyle w:val="af"/>
            <w:sz w:val="28"/>
            <w:szCs w:val="28"/>
            <w:lang w:eastAsia="en-US" w:bidi="en-US"/>
          </w:rPr>
          <w:t>://</w:t>
        </w:r>
        <w:r w:rsidRPr="00FE0ADA">
          <w:rPr>
            <w:rStyle w:val="af"/>
            <w:sz w:val="28"/>
            <w:szCs w:val="28"/>
            <w:lang w:val="en-US" w:eastAsia="en-US" w:bidi="en-US"/>
          </w:rPr>
          <w:t>bmsi</w:t>
        </w:r>
        <w:r w:rsidRPr="00FE0ADA">
          <w:rPr>
            <w:rStyle w:val="af"/>
            <w:sz w:val="28"/>
            <w:szCs w:val="28"/>
            <w:lang w:eastAsia="en-US" w:bidi="en-US"/>
          </w:rPr>
          <w:t>.</w:t>
        </w:r>
        <w:r w:rsidRPr="00FE0ADA">
          <w:rPr>
            <w:rStyle w:val="af"/>
            <w:sz w:val="28"/>
            <w:szCs w:val="28"/>
            <w:lang w:val="en-US" w:eastAsia="en-US" w:bidi="en-US"/>
          </w:rPr>
          <w:t>ru</w:t>
        </w:r>
      </w:hyperlink>
    </w:p>
    <w:p w:rsidR="00FE0ADA" w:rsidRPr="00FE0ADA" w:rsidRDefault="00FE0ADA" w:rsidP="00FE633E">
      <w:pPr>
        <w:pStyle w:val="4"/>
        <w:numPr>
          <w:ilvl w:val="0"/>
          <w:numId w:val="19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Министерство спорта РФ </w:t>
      </w:r>
      <w:r w:rsidRPr="00FE0ADA">
        <w:rPr>
          <w:sz w:val="28"/>
          <w:szCs w:val="28"/>
          <w:lang w:eastAsia="en-US" w:bidi="en-US"/>
        </w:rPr>
        <w:t>//</w:t>
      </w:r>
      <w:hyperlink r:id="rId10" w:history="1">
        <w:r w:rsidRPr="00FE0ADA">
          <w:rPr>
            <w:rStyle w:val="af"/>
            <w:sz w:val="28"/>
            <w:szCs w:val="28"/>
            <w:lang w:val="en-US" w:eastAsia="en-US" w:bidi="en-US"/>
          </w:rPr>
          <w:t>http</w:t>
        </w:r>
        <w:r w:rsidRPr="00FE0ADA">
          <w:rPr>
            <w:rStyle w:val="af"/>
            <w:sz w:val="28"/>
            <w:szCs w:val="28"/>
            <w:lang w:eastAsia="en-US" w:bidi="en-US"/>
          </w:rPr>
          <w:t>://</w:t>
        </w:r>
        <w:r w:rsidRPr="00FE0ADA">
          <w:rPr>
            <w:rStyle w:val="af"/>
            <w:sz w:val="28"/>
            <w:szCs w:val="28"/>
            <w:lang w:val="en-US" w:eastAsia="en-US" w:bidi="en-US"/>
          </w:rPr>
          <w:t>www</w:t>
        </w:r>
        <w:r w:rsidRPr="00FE0ADA">
          <w:rPr>
            <w:rStyle w:val="af"/>
            <w:sz w:val="28"/>
            <w:szCs w:val="28"/>
            <w:lang w:eastAsia="en-US" w:bidi="en-US"/>
          </w:rPr>
          <w:t>.</w:t>
        </w:r>
        <w:r w:rsidRPr="00FE0ADA">
          <w:rPr>
            <w:rStyle w:val="af"/>
            <w:sz w:val="28"/>
            <w:szCs w:val="28"/>
            <w:lang w:val="en-US" w:eastAsia="en-US" w:bidi="en-US"/>
          </w:rPr>
          <w:t>minsport</w:t>
        </w:r>
        <w:r w:rsidRPr="00FE0ADA">
          <w:rPr>
            <w:rStyle w:val="af"/>
            <w:sz w:val="28"/>
            <w:szCs w:val="28"/>
            <w:lang w:eastAsia="en-US" w:bidi="en-US"/>
          </w:rPr>
          <w:t>.</w:t>
        </w:r>
        <w:r w:rsidRPr="00FE0ADA">
          <w:rPr>
            <w:rStyle w:val="af"/>
            <w:sz w:val="28"/>
            <w:szCs w:val="28"/>
            <w:lang w:val="en-US" w:eastAsia="en-US" w:bidi="en-US"/>
          </w:rPr>
          <w:t>gov</w:t>
        </w:r>
        <w:r w:rsidRPr="00FE0ADA">
          <w:rPr>
            <w:rStyle w:val="af"/>
            <w:sz w:val="28"/>
            <w:szCs w:val="28"/>
            <w:lang w:eastAsia="en-US" w:bidi="en-US"/>
          </w:rPr>
          <w:t>.</w:t>
        </w:r>
        <w:r w:rsidRPr="00FE0ADA">
          <w:rPr>
            <w:rStyle w:val="af"/>
            <w:sz w:val="28"/>
            <w:szCs w:val="28"/>
            <w:lang w:val="en-US" w:eastAsia="en-US" w:bidi="en-US"/>
          </w:rPr>
          <w:t>ru</w:t>
        </w:r>
      </w:hyperlink>
    </w:p>
    <w:p w:rsidR="00FE0ADA" w:rsidRPr="00FE0ADA" w:rsidRDefault="00FE0ADA" w:rsidP="00FE633E">
      <w:pPr>
        <w:pStyle w:val="4"/>
        <w:numPr>
          <w:ilvl w:val="0"/>
          <w:numId w:val="19"/>
        </w:numPr>
        <w:shd w:val="clear" w:color="auto" w:fill="auto"/>
        <w:spacing w:line="360" w:lineRule="auto"/>
        <w:ind w:left="20" w:firstLine="300"/>
        <w:rPr>
          <w:sz w:val="28"/>
          <w:szCs w:val="28"/>
        </w:rPr>
      </w:pPr>
      <w:r w:rsidRPr="00FE0ADA">
        <w:rPr>
          <w:sz w:val="28"/>
          <w:szCs w:val="28"/>
        </w:rPr>
        <w:t xml:space="preserve"> Всероссийская федерация легкой атлетики</w:t>
      </w:r>
      <w:hyperlink r:id="rId11" w:history="1">
        <w:r w:rsidRPr="00FE0ADA">
          <w:rPr>
            <w:rStyle w:val="af"/>
            <w:sz w:val="28"/>
            <w:szCs w:val="28"/>
          </w:rPr>
          <w:t xml:space="preserve"> http://www.rusathletics.com</w:t>
        </w:r>
      </w:hyperlink>
    </w:p>
    <w:p w:rsidR="00E26AB4" w:rsidRPr="00FE0ADA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6AB4" w:rsidRDefault="00E26AB4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FE633E" w:rsidRDefault="00FE633E" w:rsidP="00FE633E">
      <w:pPr>
        <w:pStyle w:val="a5"/>
        <w:tabs>
          <w:tab w:val="left" w:pos="3768"/>
        </w:tabs>
        <w:spacing w:before="59" w:line="360" w:lineRule="auto"/>
        <w:ind w:left="3767" w:right="136" w:firstLine="0"/>
        <w:rPr>
          <w:b/>
          <w:bCs/>
          <w:sz w:val="28"/>
          <w:szCs w:val="28"/>
        </w:rPr>
      </w:pPr>
    </w:p>
    <w:p w:rsidR="00E25D0A" w:rsidRDefault="00E25D0A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33831" w:rsidRDefault="00E33831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33831" w:rsidRDefault="00E33831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4F71BF" w:rsidRDefault="004F71BF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BE03DD" w:rsidRDefault="00BE03DD" w:rsidP="00E25D0A">
      <w:pPr>
        <w:pStyle w:val="a5"/>
        <w:tabs>
          <w:tab w:val="left" w:pos="3768"/>
        </w:tabs>
        <w:spacing w:before="59"/>
        <w:ind w:left="0" w:right="136" w:firstLine="0"/>
        <w:rPr>
          <w:b/>
          <w:bCs/>
          <w:sz w:val="28"/>
          <w:szCs w:val="28"/>
        </w:rPr>
      </w:pPr>
    </w:p>
    <w:p w:rsidR="00E25D0A" w:rsidRDefault="00E25D0A" w:rsidP="00E25D0A">
      <w:pPr>
        <w:pStyle w:val="af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Приложение № 1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План-конспект занятия по легкой атлетике.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 w:rsidR="00BE03DD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«Обучение технике прыжка в длину с места»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 w:rsidR="00BE03DD">
        <w:rPr>
          <w:rStyle w:val="apple-converted-space"/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обучить детей технике прыжка в длину с места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25D0A" w:rsidRDefault="00E25D0A" w:rsidP="00BE03DD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способам прыжков в длину на занятии по лёгкой атлетике.</w:t>
      </w:r>
    </w:p>
    <w:p w:rsidR="00E25D0A" w:rsidRDefault="00E25D0A" w:rsidP="00BE03DD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челночного бега</w:t>
      </w:r>
    </w:p>
    <w:p w:rsidR="00E25D0A" w:rsidRDefault="00E25D0A" w:rsidP="00BE03DD">
      <w:pPr>
        <w:pStyle w:val="af0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.Воспитание скоростно-силовых качеств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Подготовительная часть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Ходьба в колонне</w:t>
      </w:r>
      <w:r>
        <w:rPr>
          <w:color w:val="000000"/>
          <w:sz w:val="27"/>
          <w:szCs w:val="27"/>
        </w:rPr>
        <w:t>: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носочках, руки на пояс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пятках, руки за голову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спиной вперед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высоким подниманием бедра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приставным шагом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«гуськом»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Бег 3 км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ОРУ в</w:t>
      </w:r>
      <w:r w:rsidR="00BE03DD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движении: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руки на пояс, наклоны головы вправо\влево;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руки к плечам поочередное круговое движение согнутых рук вперед\назад;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-И.П.: правая рука вверх, на 2 счета рывки руками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руки вдоль туловища, круговые движения рук вперед\назад;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руки на пояс, наклон к правой\левой ноге;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руки за спину, выпады правой\левой ногой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И.П.: осн.стойка, прыжки на правой\левой \двумя по 10 раз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прыжка в целом: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встать у стартовой черты, расставив ноги на ширине плеч, руки приподняты;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одновременно приподнимаясь на носки прогнуться в пояснице, затем следует обратное движение: руки опускаются вниз и отводятся назад, корпус вынести вперед;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отталкиваясь выпрямить тазобедренный сустав, руки выбросить вперед; разогнуть ноги в коленях и оторвать стопы от поверхности;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выполнение прыжка в целом в три этапа: отталкивание, полет, приземление.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Стартовый уровень сложности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прыжка в целом, акцентировать внимание на постановке стопы, положения туловища и работы рук.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Базовый уровень сложности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Выпрыгивание с места, поочередно отталкиваясь то правой ногой, то левой; работа рук минимальна. Запрыгнуть на скамейку, спрыгнуть слева от нее и тут же запрыгнуть снова, спрыгнуть справа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Продвинутый уровень сложности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прыжка с сопротивлением в парах, колени поднимать к груди. Выполняя прыжки, обучающиеся должны стараться делать так, чтобы каждый раз приземляться в обозначенные зоны.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Имитация техники отталкивания в ходьбе через 1,3,5 шаг. Прыжки в длину с места толчком одной ноги с приземлением на две. Индивидуальная работа с обучающимися</w:t>
      </w: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BE03DD">
      <w:pPr>
        <w:pStyle w:val="af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E25D0A">
      <w:pPr>
        <w:pStyle w:val="af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5D0A" w:rsidRDefault="00E25D0A" w:rsidP="00E25D0A">
      <w:pPr>
        <w:pStyle w:val="af0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25D0A" w:rsidRPr="00BE03DD" w:rsidRDefault="00E25D0A" w:rsidP="00BE03DD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F71BF" w:rsidRDefault="00E25D0A" w:rsidP="00E25D0A">
      <w:pPr>
        <w:pStyle w:val="af0"/>
        <w:shd w:val="clear" w:color="auto" w:fill="FFFFFF"/>
        <w:tabs>
          <w:tab w:val="left" w:pos="8685"/>
          <w:tab w:val="right" w:pos="1051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4F71BF" w:rsidRDefault="004F71BF" w:rsidP="00E25D0A">
      <w:pPr>
        <w:pStyle w:val="af0"/>
        <w:shd w:val="clear" w:color="auto" w:fill="FFFFFF"/>
        <w:tabs>
          <w:tab w:val="left" w:pos="8685"/>
          <w:tab w:val="right" w:pos="1051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4F71BF" w:rsidRDefault="004F71BF" w:rsidP="00E25D0A">
      <w:pPr>
        <w:pStyle w:val="af0"/>
        <w:shd w:val="clear" w:color="auto" w:fill="FFFFFF"/>
        <w:tabs>
          <w:tab w:val="left" w:pos="8685"/>
          <w:tab w:val="right" w:pos="10510"/>
        </w:tabs>
        <w:spacing w:before="0" w:beforeAutospacing="0" w:after="0" w:afterAutospacing="0"/>
        <w:rPr>
          <w:color w:val="000000"/>
          <w:sz w:val="27"/>
          <w:szCs w:val="27"/>
        </w:rPr>
      </w:pPr>
    </w:p>
    <w:p w:rsidR="00E25D0A" w:rsidRDefault="00E25D0A" w:rsidP="004F71BF">
      <w:pPr>
        <w:pStyle w:val="af0"/>
        <w:shd w:val="clear" w:color="auto" w:fill="FFFFFF"/>
        <w:tabs>
          <w:tab w:val="left" w:pos="8685"/>
          <w:tab w:val="right" w:pos="10510"/>
        </w:tabs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Приложение 2</w:t>
      </w:r>
    </w:p>
    <w:p w:rsidR="004F71BF" w:rsidRDefault="004F71BF" w:rsidP="00BE03DD">
      <w:pPr>
        <w:pStyle w:val="af0"/>
        <w:shd w:val="clear" w:color="auto" w:fill="FEFEFE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 в спортивно-оздоровительных группах</w:t>
      </w: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color w:val="000000"/>
          <w:sz w:val="27"/>
          <w:szCs w:val="27"/>
        </w:rPr>
      </w:pP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первом году обучения в спортивно-оздоровительных группах основное внимание уделяется общей физической подготовке. Тренировка строится традиционно: разминка в виде медленного бега гимнастических упражнений на растягивание мышечного аппарата 3-5 ускорений (от 10 до 30 м). Около половины времени занятий отводится спортивным играм.</w:t>
      </w: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тренировок юные спортсмены должны начать знакомство с технической стороной видов легкой атлетики. В соревновательный период планируется участие в соревнованиях на дистанциях 30 60,100 м, прыжков в длину и высоту. Определяются сроки сдачи контрольных и переводных нормативов по программе общей физической подготовки.</w:t>
      </w: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Следующим этапом в подготовке юных спортсменов является учебно-тренировочный этап, на котором определяется спортивная специализация.</w:t>
      </w: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Годичный цикл подготовки юных легкоатлетов состоит из двух полуциклов, каждый из которых включает подготовительный и соревновательный периоды.</w:t>
      </w:r>
    </w:p>
    <w:p w:rsidR="00E25D0A" w:rsidRDefault="00E25D0A" w:rsidP="00BE03DD">
      <w:pPr>
        <w:pStyle w:val="af0"/>
        <w:shd w:val="clear" w:color="auto" w:fill="FEFEFE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достижения наивысшей специальной работоспособности к основным соревнованиям года целесообразна следующая периодизация годичного цикла тренировки: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подготовительный период разбивается на 2 этапа - общеподготовительный (базовый) продолжительностью 6 недель и специально-подготовительный (4 недели). В первый соревновательный период (7 недель)юные спортсмены принимают участие в 4-6 соревнованиях.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подготовительный период также делится на 2 этапа - общеподготовительный (6 недель) и специально-подготовительный (4 недели). Второй более продолжительный соревновательный период (22 недели) следует разбить на 3 этапа: ранний соревновательный (9 недель), специализированной подготовки (4 недели), основной соревновательный (9 недель).</w:t>
      </w:r>
    </w:p>
    <w:p w:rsidR="00E25D0A" w:rsidRDefault="00BE03DD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Рост. </w:t>
      </w:r>
      <w:r w:rsidR="00E25D0A">
        <w:rPr>
          <w:color w:val="000000"/>
          <w:sz w:val="27"/>
          <w:szCs w:val="27"/>
        </w:rPr>
        <w:t>Процессы роста не синхронны у мальчиков и девочек. У мальчиков скорость роста достигает своего пика примерно на 2 года раньше, чем у девочек. Кроме того, у мальчиков этот пик выражен ярче и продолжается более длительное время. Однако наибольший прирост в росто-весовых показателях у детей прослеживается в год полового созревания. Известно, что у девочек половое созревание начинается раньше на 1-2 года, чем у мальчиков. С 12 до 15 лет начинается период бурного роста этих показателей как у девочек, так и у мальчиков. К 16 годам костный скелет считается сформированным. При этом слишком высокие нагрузки уменьшают рост трубчатых костей.</w:t>
      </w:r>
    </w:p>
    <w:p w:rsidR="00E25D0A" w:rsidRDefault="00BE03DD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Сила. </w:t>
      </w:r>
      <w:r w:rsidR="00E25D0A">
        <w:rPr>
          <w:color w:val="000000"/>
          <w:sz w:val="27"/>
          <w:szCs w:val="27"/>
        </w:rPr>
        <w:t>Рост силы мышц относительно незначителен до 11 лет, но с 12 до 14 лет темпы ее роста заметно увеличиваются. Наиболее интенсивное развитие силы имеет место в 14-17 лет.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Быстрота.</w:t>
      </w:r>
      <w:r w:rsidR="00BE03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Развитие быстроты наблюдается с 7 до 20 лет, однако интенсивное развитие этого качества происходит от 9 до 11 лет и в момент полового созревания начиная с 11-12 до 14-15 лет, но у мальчиков рост этого качества продолжается и позже.</w:t>
      </w:r>
    </w:p>
    <w:p w:rsidR="00E25D0A" w:rsidRDefault="00BE03DD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Скоростно-силовые качества </w:t>
      </w:r>
      <w:r w:rsidR="00E25D0A">
        <w:rPr>
          <w:color w:val="000000"/>
          <w:sz w:val="27"/>
          <w:szCs w:val="27"/>
        </w:rPr>
        <w:t>начинают расти с 7-8 лет. Наибольший прирост приходится на возраст от 10-12 до 13-14 лет. После этого возраста рост продолжается, но в основном под влиянием тренировки.</w:t>
      </w:r>
    </w:p>
    <w:p w:rsidR="00E25D0A" w:rsidRDefault="00BE03DD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Выносливость. </w:t>
      </w:r>
      <w:r w:rsidR="00E25D0A">
        <w:rPr>
          <w:color w:val="000000"/>
          <w:sz w:val="27"/>
          <w:szCs w:val="27"/>
        </w:rPr>
        <w:t>Аэробная мощность характеризуется абсолютным МПК, увеличивающимся с возрастом у мальчиков и девочек. В пубертатном периоде этот показатель имеет тенденцию к росту у детей, занимающихся спортом.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Наиболее интенсивно растет аэробная мощность в период полового созревания и замедляется только после 18 лет. При этом относительное МПК мл/мин/кг почти не изменяется в возрасте от 10 до 17 лет.</w:t>
      </w:r>
    </w:p>
    <w:p w:rsidR="00E25D0A" w:rsidRDefault="00BE03DD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Анаэробная </w:t>
      </w:r>
      <w:r w:rsidR="00E25D0A">
        <w:rPr>
          <w:b/>
          <w:bCs/>
          <w:color w:val="000000"/>
          <w:sz w:val="27"/>
          <w:szCs w:val="27"/>
        </w:rPr>
        <w:t>выносливость.</w:t>
      </w:r>
      <w:r>
        <w:rPr>
          <w:color w:val="000000"/>
          <w:sz w:val="27"/>
          <w:szCs w:val="27"/>
        </w:rPr>
        <w:t xml:space="preserve"> </w:t>
      </w:r>
      <w:r w:rsidR="00E25D0A">
        <w:rPr>
          <w:color w:val="000000"/>
          <w:sz w:val="27"/>
          <w:szCs w:val="27"/>
        </w:rPr>
        <w:t>Большинство ученых соглашается с утверждением, что дети гораздо легче переносят соревнования в беге на - 3000 м, нежели на 200-800 м. Это связано с тем, что незначительный рост анаэробной выносливости наблюдается до 12-13 лет, а более значительный - после 16 лет, т.е. в период достижения биологической, зрелости.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Гибкость.</w:t>
      </w:r>
      <w:r w:rsidR="00BE03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Широко распространено мнение, что дети являются более гибкими, чем взрослые. Рост этого качества увеличивается от 6 до 10 лет, и в возрасте 10 лет </w:t>
      </w:r>
      <w:r>
        <w:rPr>
          <w:color w:val="000000"/>
          <w:sz w:val="27"/>
          <w:szCs w:val="27"/>
        </w:rPr>
        <w:lastRenderedPageBreak/>
        <w:t>происходит большой скачок в его развитии, Сенситивные периоды у детей имеют значительные индивидуальные колебания, связанные с наступлением биологической зрелости, методами оценки физических качеств и другими факторами. Все это требует большой осторожности при выборе системы тренировок. Наибольший прирост все физические качества имеют в период «ростового спурта», т.е. в 12-15 лет (пубертатный период),</w:t>
      </w:r>
    </w:p>
    <w:p w:rsidR="00E25D0A" w:rsidRDefault="00E25D0A" w:rsidP="00BE03DD">
      <w:pPr>
        <w:pStyle w:val="af0"/>
        <w:numPr>
          <w:ilvl w:val="0"/>
          <w:numId w:val="21"/>
        </w:numPr>
        <w:shd w:val="clear" w:color="auto" w:fill="FEFEFE"/>
        <w:spacing w:before="0" w:beforeAutospacing="0" w:after="0" w:afterAutospacing="0" w:line="36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 16-17 лет является своеобразным переходом к периоду полного формирования организма. Поэтому можно полагать, что юные спортсмены, прошедшие 4-6-летнюю подготовку в ДЮСШ, могут начинать специализированные занятия в своем виде спорта. Данный факт имеет важное значение при обосновании начала целенаправленной (узкой) специализации в избранном виде спорта. В связи с этим меняется отношение к средствам и методам направленной специальной спортивной подготовки молодых спортсменов, По мере развития организма юных спортсменов двигательные способности дифференцируются, различные их проявления становятся менее взаимосвязанными. Основное значение в достижении высокого спортивного результата имеют показатели, характеризующие скоростные, скоростно-силовые способности и скоростную выносливость.</w:t>
      </w:r>
    </w:p>
    <w:p w:rsidR="00616D89" w:rsidRDefault="00616D89" w:rsidP="00BE03DD">
      <w:pPr>
        <w:tabs>
          <w:tab w:val="left" w:pos="142"/>
        </w:tabs>
        <w:ind w:right="162"/>
        <w:rPr>
          <w:b/>
          <w:bCs/>
          <w:sz w:val="28"/>
          <w:szCs w:val="28"/>
        </w:rPr>
      </w:pPr>
    </w:p>
    <w:sectPr w:rsidR="00616D89" w:rsidSect="004F71BF">
      <w:footerReference w:type="default" r:id="rId12"/>
      <w:headerReference w:type="first" r:id="rId13"/>
      <w:pgSz w:w="11910" w:h="16840"/>
      <w:pgMar w:top="568" w:right="286" w:bottom="0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EB" w:rsidRDefault="005E3FEB">
      <w:r>
        <w:separator/>
      </w:r>
    </w:p>
  </w:endnote>
  <w:endnote w:type="continuationSeparator" w:id="0">
    <w:p w:rsidR="005E3FEB" w:rsidRDefault="005E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9" w:rsidRDefault="007D539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1BF">
      <w:rPr>
        <w:noProof/>
      </w:rPr>
      <w:t>25</w:t>
    </w:r>
    <w:r>
      <w:rPr>
        <w:noProof/>
      </w:rPr>
      <w:fldChar w:fldCharType="end"/>
    </w:r>
  </w:p>
  <w:p w:rsidR="007D5399" w:rsidRDefault="007D5399">
    <w:pPr>
      <w:pStyle w:val="a3"/>
      <w:spacing w:line="14" w:lineRule="auto"/>
      <w:ind w:left="0"/>
      <w:rPr>
        <w:sz w:val="20"/>
        <w:szCs w:val="20"/>
      </w:rPr>
    </w:pPr>
  </w:p>
  <w:p w:rsidR="007D5399" w:rsidRDefault="007D5399"/>
  <w:p w:rsidR="007D5399" w:rsidRDefault="007D5399"/>
  <w:p w:rsidR="007D5399" w:rsidRDefault="007D5399"/>
  <w:p w:rsidR="007D5399" w:rsidRDefault="007D5399"/>
  <w:p w:rsidR="007D5399" w:rsidRDefault="007D5399"/>
  <w:p w:rsidR="007D5399" w:rsidRDefault="007D53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EB" w:rsidRDefault="005E3FEB">
      <w:r>
        <w:separator/>
      </w:r>
    </w:p>
  </w:footnote>
  <w:footnote w:type="continuationSeparator" w:id="0">
    <w:p w:rsidR="005E3FEB" w:rsidRDefault="005E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99" w:rsidRDefault="007D5399" w:rsidP="00DE57A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127"/>
    <w:multiLevelType w:val="hybridMultilevel"/>
    <w:tmpl w:val="91FCFE22"/>
    <w:lvl w:ilvl="0" w:tplc="1354F1FE">
      <w:numFmt w:val="bullet"/>
      <w:lvlText w:val="•"/>
      <w:lvlJc w:val="left"/>
      <w:pPr>
        <w:ind w:left="892" w:hanging="171"/>
      </w:pPr>
      <w:rPr>
        <w:rFonts w:ascii="Arial" w:eastAsia="Times New Roman" w:hAnsi="Arial" w:hint="default"/>
        <w:w w:val="100"/>
        <w:sz w:val="28"/>
        <w:szCs w:val="28"/>
      </w:rPr>
    </w:lvl>
    <w:lvl w:ilvl="1" w:tplc="405EA45E">
      <w:numFmt w:val="bullet"/>
      <w:lvlText w:val="•"/>
      <w:lvlJc w:val="left"/>
      <w:pPr>
        <w:ind w:left="1860" w:hanging="171"/>
      </w:pPr>
      <w:rPr>
        <w:rFonts w:hint="default"/>
      </w:rPr>
    </w:lvl>
    <w:lvl w:ilvl="2" w:tplc="20526E72">
      <w:numFmt w:val="bullet"/>
      <w:lvlText w:val="•"/>
      <w:lvlJc w:val="left"/>
      <w:pPr>
        <w:ind w:left="2821" w:hanging="171"/>
      </w:pPr>
      <w:rPr>
        <w:rFonts w:hint="default"/>
      </w:rPr>
    </w:lvl>
    <w:lvl w:ilvl="3" w:tplc="6E40E7AE">
      <w:numFmt w:val="bullet"/>
      <w:lvlText w:val="•"/>
      <w:lvlJc w:val="left"/>
      <w:pPr>
        <w:ind w:left="3781" w:hanging="171"/>
      </w:pPr>
      <w:rPr>
        <w:rFonts w:hint="default"/>
      </w:rPr>
    </w:lvl>
    <w:lvl w:ilvl="4" w:tplc="8A569F06">
      <w:numFmt w:val="bullet"/>
      <w:lvlText w:val="•"/>
      <w:lvlJc w:val="left"/>
      <w:pPr>
        <w:ind w:left="4742" w:hanging="171"/>
      </w:pPr>
      <w:rPr>
        <w:rFonts w:hint="default"/>
      </w:rPr>
    </w:lvl>
    <w:lvl w:ilvl="5" w:tplc="571418C4">
      <w:numFmt w:val="bullet"/>
      <w:lvlText w:val="•"/>
      <w:lvlJc w:val="left"/>
      <w:pPr>
        <w:ind w:left="5703" w:hanging="171"/>
      </w:pPr>
      <w:rPr>
        <w:rFonts w:hint="default"/>
      </w:rPr>
    </w:lvl>
    <w:lvl w:ilvl="6" w:tplc="5C6AE286">
      <w:numFmt w:val="bullet"/>
      <w:lvlText w:val="•"/>
      <w:lvlJc w:val="left"/>
      <w:pPr>
        <w:ind w:left="6663" w:hanging="171"/>
      </w:pPr>
      <w:rPr>
        <w:rFonts w:hint="default"/>
      </w:rPr>
    </w:lvl>
    <w:lvl w:ilvl="7" w:tplc="EEE0C8D6">
      <w:numFmt w:val="bullet"/>
      <w:lvlText w:val="•"/>
      <w:lvlJc w:val="left"/>
      <w:pPr>
        <w:ind w:left="7624" w:hanging="171"/>
      </w:pPr>
      <w:rPr>
        <w:rFonts w:hint="default"/>
      </w:rPr>
    </w:lvl>
    <w:lvl w:ilvl="8" w:tplc="35AC7630">
      <w:numFmt w:val="bullet"/>
      <w:lvlText w:val="•"/>
      <w:lvlJc w:val="left"/>
      <w:pPr>
        <w:ind w:left="8585" w:hanging="171"/>
      </w:pPr>
      <w:rPr>
        <w:rFonts w:hint="default"/>
      </w:rPr>
    </w:lvl>
  </w:abstractNum>
  <w:abstractNum w:abstractNumId="1" w15:restartNumberingAfterBreak="0">
    <w:nsid w:val="111C02EB"/>
    <w:multiLevelType w:val="hybridMultilevel"/>
    <w:tmpl w:val="41ACC9D2"/>
    <w:lvl w:ilvl="0" w:tplc="07E06632">
      <w:start w:val="1"/>
      <w:numFmt w:val="decimal"/>
      <w:lvlText w:val="%1."/>
      <w:lvlJc w:val="left"/>
      <w:pPr>
        <w:ind w:left="722" w:hanging="850"/>
      </w:pPr>
      <w:rPr>
        <w:rFonts w:ascii="Times New Roman" w:hAnsi="Times New Roman" w:hint="default"/>
        <w:spacing w:val="0"/>
        <w:w w:val="100"/>
      </w:rPr>
    </w:lvl>
    <w:lvl w:ilvl="1" w:tplc="229C2348">
      <w:numFmt w:val="bullet"/>
      <w:lvlText w:val="•"/>
      <w:lvlJc w:val="left"/>
      <w:pPr>
        <w:ind w:left="1698" w:hanging="850"/>
      </w:pPr>
      <w:rPr>
        <w:rFonts w:hint="default"/>
      </w:rPr>
    </w:lvl>
    <w:lvl w:ilvl="2" w:tplc="CA9E91A4">
      <w:numFmt w:val="bullet"/>
      <w:lvlText w:val="•"/>
      <w:lvlJc w:val="left"/>
      <w:pPr>
        <w:ind w:left="2677" w:hanging="850"/>
      </w:pPr>
      <w:rPr>
        <w:rFonts w:hint="default"/>
      </w:rPr>
    </w:lvl>
    <w:lvl w:ilvl="3" w:tplc="E0D04BBE">
      <w:numFmt w:val="bullet"/>
      <w:lvlText w:val="•"/>
      <w:lvlJc w:val="left"/>
      <w:pPr>
        <w:ind w:left="3655" w:hanging="850"/>
      </w:pPr>
      <w:rPr>
        <w:rFonts w:hint="default"/>
      </w:rPr>
    </w:lvl>
    <w:lvl w:ilvl="4" w:tplc="434E56CA">
      <w:numFmt w:val="bullet"/>
      <w:lvlText w:val="•"/>
      <w:lvlJc w:val="left"/>
      <w:pPr>
        <w:ind w:left="4634" w:hanging="850"/>
      </w:pPr>
      <w:rPr>
        <w:rFonts w:hint="default"/>
      </w:rPr>
    </w:lvl>
    <w:lvl w:ilvl="5" w:tplc="E1089892">
      <w:numFmt w:val="bullet"/>
      <w:lvlText w:val="•"/>
      <w:lvlJc w:val="left"/>
      <w:pPr>
        <w:ind w:left="5613" w:hanging="850"/>
      </w:pPr>
      <w:rPr>
        <w:rFonts w:hint="default"/>
      </w:rPr>
    </w:lvl>
    <w:lvl w:ilvl="6" w:tplc="8C503E74">
      <w:numFmt w:val="bullet"/>
      <w:lvlText w:val="•"/>
      <w:lvlJc w:val="left"/>
      <w:pPr>
        <w:ind w:left="6591" w:hanging="850"/>
      </w:pPr>
      <w:rPr>
        <w:rFonts w:hint="default"/>
      </w:rPr>
    </w:lvl>
    <w:lvl w:ilvl="7" w:tplc="450AE698">
      <w:numFmt w:val="bullet"/>
      <w:lvlText w:val="•"/>
      <w:lvlJc w:val="left"/>
      <w:pPr>
        <w:ind w:left="7570" w:hanging="850"/>
      </w:pPr>
      <w:rPr>
        <w:rFonts w:hint="default"/>
      </w:rPr>
    </w:lvl>
    <w:lvl w:ilvl="8" w:tplc="1980ADCE">
      <w:numFmt w:val="bullet"/>
      <w:lvlText w:val="•"/>
      <w:lvlJc w:val="left"/>
      <w:pPr>
        <w:ind w:left="8549" w:hanging="850"/>
      </w:pPr>
      <w:rPr>
        <w:rFonts w:hint="default"/>
      </w:rPr>
    </w:lvl>
  </w:abstractNum>
  <w:abstractNum w:abstractNumId="2" w15:restartNumberingAfterBreak="0">
    <w:nsid w:val="11604466"/>
    <w:multiLevelType w:val="multilevel"/>
    <w:tmpl w:val="8E225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F4BB1"/>
    <w:multiLevelType w:val="multilevel"/>
    <w:tmpl w:val="24509482"/>
    <w:lvl w:ilvl="0">
      <w:start w:val="2"/>
      <w:numFmt w:val="decimal"/>
      <w:lvlText w:val="%1"/>
      <w:lvlJc w:val="left"/>
      <w:pPr>
        <w:ind w:left="2620" w:hanging="423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2620" w:hanging="42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197" w:hanging="423"/>
      </w:pPr>
      <w:rPr>
        <w:rFonts w:hint="default"/>
      </w:rPr>
    </w:lvl>
    <w:lvl w:ilvl="3">
      <w:numFmt w:val="bullet"/>
      <w:lvlText w:val="•"/>
      <w:lvlJc w:val="left"/>
      <w:pPr>
        <w:ind w:left="4985" w:hanging="423"/>
      </w:pPr>
      <w:rPr>
        <w:rFonts w:hint="default"/>
      </w:rPr>
    </w:lvl>
    <w:lvl w:ilvl="4">
      <w:numFmt w:val="bullet"/>
      <w:lvlText w:val="•"/>
      <w:lvlJc w:val="left"/>
      <w:pPr>
        <w:ind w:left="5774" w:hanging="423"/>
      </w:pPr>
      <w:rPr>
        <w:rFonts w:hint="default"/>
      </w:rPr>
    </w:lvl>
    <w:lvl w:ilvl="5">
      <w:numFmt w:val="bullet"/>
      <w:lvlText w:val="•"/>
      <w:lvlJc w:val="left"/>
      <w:pPr>
        <w:ind w:left="6563" w:hanging="423"/>
      </w:pPr>
      <w:rPr>
        <w:rFonts w:hint="default"/>
      </w:rPr>
    </w:lvl>
    <w:lvl w:ilvl="6">
      <w:numFmt w:val="bullet"/>
      <w:lvlText w:val="•"/>
      <w:lvlJc w:val="left"/>
      <w:pPr>
        <w:ind w:left="7351" w:hanging="423"/>
      </w:pPr>
      <w:rPr>
        <w:rFonts w:hint="default"/>
      </w:rPr>
    </w:lvl>
    <w:lvl w:ilvl="7">
      <w:numFmt w:val="bullet"/>
      <w:lvlText w:val="•"/>
      <w:lvlJc w:val="left"/>
      <w:pPr>
        <w:ind w:left="8140" w:hanging="423"/>
      </w:pPr>
      <w:rPr>
        <w:rFonts w:hint="default"/>
      </w:rPr>
    </w:lvl>
    <w:lvl w:ilvl="8">
      <w:numFmt w:val="bullet"/>
      <w:lvlText w:val="•"/>
      <w:lvlJc w:val="left"/>
      <w:pPr>
        <w:ind w:left="8929" w:hanging="423"/>
      </w:pPr>
      <w:rPr>
        <w:rFonts w:hint="default"/>
      </w:rPr>
    </w:lvl>
  </w:abstractNum>
  <w:abstractNum w:abstractNumId="4" w15:restartNumberingAfterBreak="0">
    <w:nsid w:val="179A18AE"/>
    <w:multiLevelType w:val="multilevel"/>
    <w:tmpl w:val="FAAEA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4B38F9"/>
    <w:multiLevelType w:val="multilevel"/>
    <w:tmpl w:val="ADAABE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E569B"/>
    <w:multiLevelType w:val="multilevel"/>
    <w:tmpl w:val="CEA2C60A"/>
    <w:lvl w:ilvl="0">
      <w:start w:val="1"/>
      <w:numFmt w:val="decimal"/>
      <w:lvlText w:val="%1."/>
      <w:lvlJc w:val="left"/>
      <w:pPr>
        <w:ind w:left="10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2823" w:hanging="213"/>
      </w:pPr>
      <w:rPr>
        <w:rFonts w:ascii="Times New Roman" w:eastAsia="Times New Roman" w:hAnsi="Times New Roman" w:hint="default"/>
        <w:b/>
        <w:bCs/>
        <w:w w:val="100"/>
        <w:sz w:val="26"/>
        <w:szCs w:val="26"/>
      </w:rPr>
    </w:lvl>
    <w:lvl w:ilvl="2">
      <w:start w:val="1"/>
      <w:numFmt w:val="decimal"/>
      <w:lvlText w:val="%2.%3"/>
      <w:lvlJc w:val="left"/>
      <w:pPr>
        <w:ind w:left="3475" w:hanging="423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4358" w:hanging="423"/>
      </w:pPr>
      <w:rPr>
        <w:rFonts w:hint="default"/>
      </w:rPr>
    </w:lvl>
    <w:lvl w:ilvl="4">
      <w:numFmt w:val="bullet"/>
      <w:lvlText w:val="•"/>
      <w:lvlJc w:val="left"/>
      <w:pPr>
        <w:ind w:left="5236" w:hanging="423"/>
      </w:pPr>
      <w:rPr>
        <w:rFonts w:hint="default"/>
      </w:rPr>
    </w:lvl>
    <w:lvl w:ilvl="5">
      <w:numFmt w:val="bullet"/>
      <w:lvlText w:val="•"/>
      <w:lvlJc w:val="left"/>
      <w:pPr>
        <w:ind w:left="6114" w:hanging="423"/>
      </w:pPr>
      <w:rPr>
        <w:rFonts w:hint="default"/>
      </w:rPr>
    </w:lvl>
    <w:lvl w:ilvl="6">
      <w:numFmt w:val="bullet"/>
      <w:lvlText w:val="•"/>
      <w:lvlJc w:val="left"/>
      <w:pPr>
        <w:ind w:left="6993" w:hanging="423"/>
      </w:pPr>
      <w:rPr>
        <w:rFonts w:hint="default"/>
      </w:rPr>
    </w:lvl>
    <w:lvl w:ilvl="7">
      <w:numFmt w:val="bullet"/>
      <w:lvlText w:val="•"/>
      <w:lvlJc w:val="left"/>
      <w:pPr>
        <w:ind w:left="7871" w:hanging="423"/>
      </w:pPr>
      <w:rPr>
        <w:rFonts w:hint="default"/>
      </w:rPr>
    </w:lvl>
    <w:lvl w:ilvl="8">
      <w:numFmt w:val="bullet"/>
      <w:lvlText w:val="•"/>
      <w:lvlJc w:val="left"/>
      <w:pPr>
        <w:ind w:left="8749" w:hanging="423"/>
      </w:pPr>
      <w:rPr>
        <w:rFonts w:hint="default"/>
      </w:rPr>
    </w:lvl>
  </w:abstractNum>
  <w:abstractNum w:abstractNumId="7" w15:restartNumberingAfterBreak="0">
    <w:nsid w:val="256D72A8"/>
    <w:multiLevelType w:val="multilevel"/>
    <w:tmpl w:val="DD7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95192"/>
    <w:multiLevelType w:val="hybridMultilevel"/>
    <w:tmpl w:val="70E8DF62"/>
    <w:lvl w:ilvl="0" w:tplc="4C9C4CB6">
      <w:start w:val="1"/>
      <w:numFmt w:val="decimal"/>
      <w:lvlText w:val="%1."/>
      <w:lvlJc w:val="left"/>
      <w:pPr>
        <w:ind w:left="1574" w:hanging="694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83AC41A">
      <w:numFmt w:val="bullet"/>
      <w:lvlText w:val="•"/>
      <w:lvlJc w:val="left"/>
      <w:pPr>
        <w:ind w:left="2472" w:hanging="694"/>
      </w:pPr>
      <w:rPr>
        <w:rFonts w:hint="default"/>
      </w:rPr>
    </w:lvl>
    <w:lvl w:ilvl="2" w:tplc="D07A951E">
      <w:numFmt w:val="bullet"/>
      <w:lvlText w:val="•"/>
      <w:lvlJc w:val="left"/>
      <w:pPr>
        <w:ind w:left="3365" w:hanging="694"/>
      </w:pPr>
      <w:rPr>
        <w:rFonts w:hint="default"/>
      </w:rPr>
    </w:lvl>
    <w:lvl w:ilvl="3" w:tplc="0492D27A">
      <w:numFmt w:val="bullet"/>
      <w:lvlText w:val="•"/>
      <w:lvlJc w:val="left"/>
      <w:pPr>
        <w:ind w:left="4257" w:hanging="694"/>
      </w:pPr>
      <w:rPr>
        <w:rFonts w:hint="default"/>
      </w:rPr>
    </w:lvl>
    <w:lvl w:ilvl="4" w:tplc="26666E92">
      <w:numFmt w:val="bullet"/>
      <w:lvlText w:val="•"/>
      <w:lvlJc w:val="left"/>
      <w:pPr>
        <w:ind w:left="5150" w:hanging="694"/>
      </w:pPr>
      <w:rPr>
        <w:rFonts w:hint="default"/>
      </w:rPr>
    </w:lvl>
    <w:lvl w:ilvl="5" w:tplc="3982ABF6">
      <w:numFmt w:val="bullet"/>
      <w:lvlText w:val="•"/>
      <w:lvlJc w:val="left"/>
      <w:pPr>
        <w:ind w:left="6043" w:hanging="694"/>
      </w:pPr>
      <w:rPr>
        <w:rFonts w:hint="default"/>
      </w:rPr>
    </w:lvl>
    <w:lvl w:ilvl="6" w:tplc="AEAA3DE8">
      <w:numFmt w:val="bullet"/>
      <w:lvlText w:val="•"/>
      <w:lvlJc w:val="left"/>
      <w:pPr>
        <w:ind w:left="6935" w:hanging="694"/>
      </w:pPr>
      <w:rPr>
        <w:rFonts w:hint="default"/>
      </w:rPr>
    </w:lvl>
    <w:lvl w:ilvl="7" w:tplc="5BBCD184">
      <w:numFmt w:val="bullet"/>
      <w:lvlText w:val="•"/>
      <w:lvlJc w:val="left"/>
      <w:pPr>
        <w:ind w:left="7828" w:hanging="694"/>
      </w:pPr>
      <w:rPr>
        <w:rFonts w:hint="default"/>
      </w:rPr>
    </w:lvl>
    <w:lvl w:ilvl="8" w:tplc="2BFCDA60">
      <w:numFmt w:val="bullet"/>
      <w:lvlText w:val="•"/>
      <w:lvlJc w:val="left"/>
      <w:pPr>
        <w:ind w:left="8721" w:hanging="694"/>
      </w:pPr>
      <w:rPr>
        <w:rFonts w:hint="default"/>
      </w:rPr>
    </w:lvl>
  </w:abstractNum>
  <w:abstractNum w:abstractNumId="9" w15:restartNumberingAfterBreak="0">
    <w:nsid w:val="3C513A2B"/>
    <w:multiLevelType w:val="multilevel"/>
    <w:tmpl w:val="A2201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B1168"/>
    <w:multiLevelType w:val="multilevel"/>
    <w:tmpl w:val="F4028096"/>
    <w:lvl w:ilvl="0">
      <w:start w:val="2"/>
      <w:numFmt w:val="decimal"/>
      <w:lvlText w:val="%1"/>
      <w:lvlJc w:val="left"/>
      <w:pPr>
        <w:ind w:left="1144" w:hanging="423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144" w:hanging="42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13" w:hanging="423"/>
      </w:pPr>
      <w:rPr>
        <w:rFonts w:hint="default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</w:rPr>
    </w:lvl>
    <w:lvl w:ilvl="4">
      <w:numFmt w:val="bullet"/>
      <w:lvlText w:val="•"/>
      <w:lvlJc w:val="left"/>
      <w:pPr>
        <w:ind w:left="4886" w:hanging="423"/>
      </w:pPr>
      <w:rPr>
        <w:rFonts w:hint="default"/>
      </w:rPr>
    </w:lvl>
    <w:lvl w:ilvl="5">
      <w:numFmt w:val="bullet"/>
      <w:lvlText w:val="•"/>
      <w:lvlJc w:val="left"/>
      <w:pPr>
        <w:ind w:left="5823" w:hanging="423"/>
      </w:pPr>
      <w:rPr>
        <w:rFonts w:hint="default"/>
      </w:rPr>
    </w:lvl>
    <w:lvl w:ilvl="6">
      <w:numFmt w:val="bullet"/>
      <w:lvlText w:val="•"/>
      <w:lvlJc w:val="left"/>
      <w:pPr>
        <w:ind w:left="6759" w:hanging="423"/>
      </w:pPr>
      <w:rPr>
        <w:rFonts w:hint="default"/>
      </w:rPr>
    </w:lvl>
    <w:lvl w:ilvl="7">
      <w:numFmt w:val="bullet"/>
      <w:lvlText w:val="•"/>
      <w:lvlJc w:val="left"/>
      <w:pPr>
        <w:ind w:left="7696" w:hanging="423"/>
      </w:pPr>
      <w:rPr>
        <w:rFonts w:hint="default"/>
      </w:rPr>
    </w:lvl>
    <w:lvl w:ilvl="8">
      <w:numFmt w:val="bullet"/>
      <w:lvlText w:val="•"/>
      <w:lvlJc w:val="left"/>
      <w:pPr>
        <w:ind w:left="8633" w:hanging="423"/>
      </w:pPr>
      <w:rPr>
        <w:rFonts w:hint="default"/>
      </w:rPr>
    </w:lvl>
  </w:abstractNum>
  <w:abstractNum w:abstractNumId="11" w15:restartNumberingAfterBreak="0">
    <w:nsid w:val="3FE900A9"/>
    <w:multiLevelType w:val="hybridMultilevel"/>
    <w:tmpl w:val="E6AE6058"/>
    <w:lvl w:ilvl="0" w:tplc="AE407500">
      <w:numFmt w:val="bullet"/>
      <w:lvlText w:val="•"/>
      <w:lvlJc w:val="left"/>
      <w:pPr>
        <w:ind w:left="722" w:hanging="1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CE1CE8">
      <w:numFmt w:val="bullet"/>
      <w:lvlText w:val="•"/>
      <w:lvlJc w:val="left"/>
      <w:pPr>
        <w:ind w:left="1698" w:hanging="169"/>
      </w:pPr>
      <w:rPr>
        <w:rFonts w:hint="default"/>
      </w:rPr>
    </w:lvl>
    <w:lvl w:ilvl="2" w:tplc="3918A81E">
      <w:numFmt w:val="bullet"/>
      <w:lvlText w:val="•"/>
      <w:lvlJc w:val="left"/>
      <w:pPr>
        <w:ind w:left="2677" w:hanging="169"/>
      </w:pPr>
      <w:rPr>
        <w:rFonts w:hint="default"/>
      </w:rPr>
    </w:lvl>
    <w:lvl w:ilvl="3" w:tplc="32F2F930">
      <w:numFmt w:val="bullet"/>
      <w:lvlText w:val="•"/>
      <w:lvlJc w:val="left"/>
      <w:pPr>
        <w:ind w:left="3655" w:hanging="169"/>
      </w:pPr>
      <w:rPr>
        <w:rFonts w:hint="default"/>
      </w:rPr>
    </w:lvl>
    <w:lvl w:ilvl="4" w:tplc="56F0B2E6">
      <w:numFmt w:val="bullet"/>
      <w:lvlText w:val="•"/>
      <w:lvlJc w:val="left"/>
      <w:pPr>
        <w:ind w:left="4634" w:hanging="169"/>
      </w:pPr>
      <w:rPr>
        <w:rFonts w:hint="default"/>
      </w:rPr>
    </w:lvl>
    <w:lvl w:ilvl="5" w:tplc="979A8132">
      <w:numFmt w:val="bullet"/>
      <w:lvlText w:val="•"/>
      <w:lvlJc w:val="left"/>
      <w:pPr>
        <w:ind w:left="5613" w:hanging="169"/>
      </w:pPr>
      <w:rPr>
        <w:rFonts w:hint="default"/>
      </w:rPr>
    </w:lvl>
    <w:lvl w:ilvl="6" w:tplc="FC248E44">
      <w:numFmt w:val="bullet"/>
      <w:lvlText w:val="•"/>
      <w:lvlJc w:val="left"/>
      <w:pPr>
        <w:ind w:left="6591" w:hanging="169"/>
      </w:pPr>
      <w:rPr>
        <w:rFonts w:hint="default"/>
      </w:rPr>
    </w:lvl>
    <w:lvl w:ilvl="7" w:tplc="73EE14E4">
      <w:numFmt w:val="bullet"/>
      <w:lvlText w:val="•"/>
      <w:lvlJc w:val="left"/>
      <w:pPr>
        <w:ind w:left="7570" w:hanging="169"/>
      </w:pPr>
      <w:rPr>
        <w:rFonts w:hint="default"/>
      </w:rPr>
    </w:lvl>
    <w:lvl w:ilvl="8" w:tplc="D8DAA558">
      <w:numFmt w:val="bullet"/>
      <w:lvlText w:val="•"/>
      <w:lvlJc w:val="left"/>
      <w:pPr>
        <w:ind w:left="8549" w:hanging="169"/>
      </w:pPr>
      <w:rPr>
        <w:rFonts w:hint="default"/>
      </w:rPr>
    </w:lvl>
  </w:abstractNum>
  <w:abstractNum w:abstractNumId="12" w15:restartNumberingAfterBreak="0">
    <w:nsid w:val="4509397D"/>
    <w:multiLevelType w:val="hybridMultilevel"/>
    <w:tmpl w:val="6A2465EE"/>
    <w:lvl w:ilvl="0" w:tplc="C546BFBE">
      <w:numFmt w:val="bullet"/>
      <w:lvlText w:val="·"/>
      <w:lvlJc w:val="left"/>
      <w:pPr>
        <w:ind w:left="880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562520">
      <w:numFmt w:val="bullet"/>
      <w:lvlText w:val="•"/>
      <w:lvlJc w:val="left"/>
      <w:pPr>
        <w:ind w:left="1842" w:hanging="164"/>
      </w:pPr>
      <w:rPr>
        <w:rFonts w:hint="default"/>
      </w:rPr>
    </w:lvl>
    <w:lvl w:ilvl="2" w:tplc="877C382E">
      <w:numFmt w:val="bullet"/>
      <w:lvlText w:val="•"/>
      <w:lvlJc w:val="left"/>
      <w:pPr>
        <w:ind w:left="2805" w:hanging="164"/>
      </w:pPr>
      <w:rPr>
        <w:rFonts w:hint="default"/>
      </w:rPr>
    </w:lvl>
    <w:lvl w:ilvl="3" w:tplc="A796CF8A">
      <w:numFmt w:val="bullet"/>
      <w:lvlText w:val="•"/>
      <w:lvlJc w:val="left"/>
      <w:pPr>
        <w:ind w:left="3767" w:hanging="164"/>
      </w:pPr>
      <w:rPr>
        <w:rFonts w:hint="default"/>
      </w:rPr>
    </w:lvl>
    <w:lvl w:ilvl="4" w:tplc="5CC0C22E">
      <w:numFmt w:val="bullet"/>
      <w:lvlText w:val="•"/>
      <w:lvlJc w:val="left"/>
      <w:pPr>
        <w:ind w:left="4730" w:hanging="164"/>
      </w:pPr>
      <w:rPr>
        <w:rFonts w:hint="default"/>
      </w:rPr>
    </w:lvl>
    <w:lvl w:ilvl="5" w:tplc="0218B4AC">
      <w:numFmt w:val="bullet"/>
      <w:lvlText w:val="•"/>
      <w:lvlJc w:val="left"/>
      <w:pPr>
        <w:ind w:left="5693" w:hanging="164"/>
      </w:pPr>
      <w:rPr>
        <w:rFonts w:hint="default"/>
      </w:rPr>
    </w:lvl>
    <w:lvl w:ilvl="6" w:tplc="A5ECDE4E">
      <w:numFmt w:val="bullet"/>
      <w:lvlText w:val="•"/>
      <w:lvlJc w:val="left"/>
      <w:pPr>
        <w:ind w:left="6655" w:hanging="164"/>
      </w:pPr>
      <w:rPr>
        <w:rFonts w:hint="default"/>
      </w:rPr>
    </w:lvl>
    <w:lvl w:ilvl="7" w:tplc="0DD2828A">
      <w:numFmt w:val="bullet"/>
      <w:lvlText w:val="•"/>
      <w:lvlJc w:val="left"/>
      <w:pPr>
        <w:ind w:left="7618" w:hanging="164"/>
      </w:pPr>
      <w:rPr>
        <w:rFonts w:hint="default"/>
      </w:rPr>
    </w:lvl>
    <w:lvl w:ilvl="8" w:tplc="77E2B00C">
      <w:numFmt w:val="bullet"/>
      <w:lvlText w:val="•"/>
      <w:lvlJc w:val="left"/>
      <w:pPr>
        <w:ind w:left="8581" w:hanging="164"/>
      </w:pPr>
      <w:rPr>
        <w:rFonts w:hint="default"/>
      </w:rPr>
    </w:lvl>
  </w:abstractNum>
  <w:abstractNum w:abstractNumId="13" w15:restartNumberingAfterBreak="0">
    <w:nsid w:val="484D6ACC"/>
    <w:multiLevelType w:val="hybridMultilevel"/>
    <w:tmpl w:val="DE84EC5E"/>
    <w:lvl w:ilvl="0" w:tplc="7BA01550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9065780">
      <w:numFmt w:val="bullet"/>
      <w:lvlText w:val="•"/>
      <w:lvlJc w:val="left"/>
      <w:pPr>
        <w:ind w:left="1698" w:hanging="164"/>
      </w:pPr>
      <w:rPr>
        <w:rFonts w:hint="default"/>
      </w:rPr>
    </w:lvl>
    <w:lvl w:ilvl="2" w:tplc="48E4BA6A">
      <w:numFmt w:val="bullet"/>
      <w:lvlText w:val="•"/>
      <w:lvlJc w:val="left"/>
      <w:pPr>
        <w:ind w:left="2677" w:hanging="164"/>
      </w:pPr>
      <w:rPr>
        <w:rFonts w:hint="default"/>
      </w:rPr>
    </w:lvl>
    <w:lvl w:ilvl="3" w:tplc="E8F0FC06">
      <w:numFmt w:val="bullet"/>
      <w:lvlText w:val="•"/>
      <w:lvlJc w:val="left"/>
      <w:pPr>
        <w:ind w:left="3655" w:hanging="164"/>
      </w:pPr>
      <w:rPr>
        <w:rFonts w:hint="default"/>
      </w:rPr>
    </w:lvl>
    <w:lvl w:ilvl="4" w:tplc="0596BB0C">
      <w:numFmt w:val="bullet"/>
      <w:lvlText w:val="•"/>
      <w:lvlJc w:val="left"/>
      <w:pPr>
        <w:ind w:left="4634" w:hanging="164"/>
      </w:pPr>
      <w:rPr>
        <w:rFonts w:hint="default"/>
      </w:rPr>
    </w:lvl>
    <w:lvl w:ilvl="5" w:tplc="3ED6FFE8">
      <w:numFmt w:val="bullet"/>
      <w:lvlText w:val="•"/>
      <w:lvlJc w:val="left"/>
      <w:pPr>
        <w:ind w:left="5613" w:hanging="164"/>
      </w:pPr>
      <w:rPr>
        <w:rFonts w:hint="default"/>
      </w:rPr>
    </w:lvl>
    <w:lvl w:ilvl="6" w:tplc="1F544076">
      <w:numFmt w:val="bullet"/>
      <w:lvlText w:val="•"/>
      <w:lvlJc w:val="left"/>
      <w:pPr>
        <w:ind w:left="6591" w:hanging="164"/>
      </w:pPr>
      <w:rPr>
        <w:rFonts w:hint="default"/>
      </w:rPr>
    </w:lvl>
    <w:lvl w:ilvl="7" w:tplc="3AC63CE0">
      <w:numFmt w:val="bullet"/>
      <w:lvlText w:val="•"/>
      <w:lvlJc w:val="left"/>
      <w:pPr>
        <w:ind w:left="7570" w:hanging="164"/>
      </w:pPr>
      <w:rPr>
        <w:rFonts w:hint="default"/>
      </w:rPr>
    </w:lvl>
    <w:lvl w:ilvl="8" w:tplc="E79251FC">
      <w:numFmt w:val="bullet"/>
      <w:lvlText w:val="•"/>
      <w:lvlJc w:val="left"/>
      <w:pPr>
        <w:ind w:left="8549" w:hanging="164"/>
      </w:pPr>
      <w:rPr>
        <w:rFonts w:hint="default"/>
      </w:rPr>
    </w:lvl>
  </w:abstractNum>
  <w:abstractNum w:abstractNumId="14" w15:restartNumberingAfterBreak="0">
    <w:nsid w:val="550D1032"/>
    <w:multiLevelType w:val="hybridMultilevel"/>
    <w:tmpl w:val="F1363532"/>
    <w:lvl w:ilvl="0" w:tplc="4DF298BC">
      <w:numFmt w:val="bullet"/>
      <w:lvlText w:val="-"/>
      <w:lvlJc w:val="left"/>
      <w:pPr>
        <w:ind w:left="722" w:hanging="20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D20EE0"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1D8006A2">
      <w:numFmt w:val="bullet"/>
      <w:lvlText w:val="•"/>
      <w:lvlJc w:val="left"/>
      <w:pPr>
        <w:ind w:left="2677" w:hanging="204"/>
      </w:pPr>
      <w:rPr>
        <w:rFonts w:hint="default"/>
      </w:rPr>
    </w:lvl>
    <w:lvl w:ilvl="3" w:tplc="D2B28D06">
      <w:numFmt w:val="bullet"/>
      <w:lvlText w:val="•"/>
      <w:lvlJc w:val="left"/>
      <w:pPr>
        <w:ind w:left="3655" w:hanging="204"/>
      </w:pPr>
      <w:rPr>
        <w:rFonts w:hint="default"/>
      </w:rPr>
    </w:lvl>
    <w:lvl w:ilvl="4" w:tplc="A68A9300">
      <w:numFmt w:val="bullet"/>
      <w:lvlText w:val="•"/>
      <w:lvlJc w:val="left"/>
      <w:pPr>
        <w:ind w:left="4634" w:hanging="204"/>
      </w:pPr>
      <w:rPr>
        <w:rFonts w:hint="default"/>
      </w:rPr>
    </w:lvl>
    <w:lvl w:ilvl="5" w:tplc="0EEE0018">
      <w:numFmt w:val="bullet"/>
      <w:lvlText w:val="•"/>
      <w:lvlJc w:val="left"/>
      <w:pPr>
        <w:ind w:left="5613" w:hanging="204"/>
      </w:pPr>
      <w:rPr>
        <w:rFonts w:hint="default"/>
      </w:rPr>
    </w:lvl>
    <w:lvl w:ilvl="6" w:tplc="F6D6F26E">
      <w:numFmt w:val="bullet"/>
      <w:lvlText w:val="•"/>
      <w:lvlJc w:val="left"/>
      <w:pPr>
        <w:ind w:left="6591" w:hanging="204"/>
      </w:pPr>
      <w:rPr>
        <w:rFonts w:hint="default"/>
      </w:rPr>
    </w:lvl>
    <w:lvl w:ilvl="7" w:tplc="E63C4D32">
      <w:numFmt w:val="bullet"/>
      <w:lvlText w:val="•"/>
      <w:lvlJc w:val="left"/>
      <w:pPr>
        <w:ind w:left="7570" w:hanging="204"/>
      </w:pPr>
      <w:rPr>
        <w:rFonts w:hint="default"/>
      </w:rPr>
    </w:lvl>
    <w:lvl w:ilvl="8" w:tplc="CA6AEAAC">
      <w:numFmt w:val="bullet"/>
      <w:lvlText w:val="•"/>
      <w:lvlJc w:val="left"/>
      <w:pPr>
        <w:ind w:left="8549" w:hanging="204"/>
      </w:pPr>
      <w:rPr>
        <w:rFonts w:hint="default"/>
      </w:rPr>
    </w:lvl>
  </w:abstractNum>
  <w:abstractNum w:abstractNumId="15" w15:restartNumberingAfterBreak="0">
    <w:nsid w:val="59125FFD"/>
    <w:multiLevelType w:val="hybridMultilevel"/>
    <w:tmpl w:val="EF808202"/>
    <w:lvl w:ilvl="0" w:tplc="1E4E1C4A">
      <w:start w:val="1"/>
      <w:numFmt w:val="decimal"/>
      <w:lvlText w:val="%1."/>
      <w:lvlJc w:val="left"/>
      <w:pPr>
        <w:ind w:left="934" w:hanging="21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CF28F34">
      <w:start w:val="1"/>
      <w:numFmt w:val="decimal"/>
      <w:lvlText w:val="%2."/>
      <w:lvlJc w:val="left"/>
      <w:pPr>
        <w:ind w:left="4578" w:hanging="213"/>
      </w:pPr>
      <w:rPr>
        <w:rFonts w:ascii="Times New Roman" w:eastAsia="Times New Roman" w:hAnsi="Times New Roman" w:hint="default"/>
        <w:b/>
        <w:bCs/>
        <w:spacing w:val="-1"/>
        <w:w w:val="100"/>
        <w:sz w:val="26"/>
        <w:szCs w:val="26"/>
      </w:rPr>
    </w:lvl>
    <w:lvl w:ilvl="2" w:tplc="68DA0932">
      <w:numFmt w:val="bullet"/>
      <w:lvlText w:val="•"/>
      <w:lvlJc w:val="left"/>
      <w:pPr>
        <w:ind w:left="5238" w:hanging="213"/>
      </w:pPr>
      <w:rPr>
        <w:rFonts w:hint="default"/>
      </w:rPr>
    </w:lvl>
    <w:lvl w:ilvl="3" w:tplc="4754DBD4">
      <w:numFmt w:val="bullet"/>
      <w:lvlText w:val="•"/>
      <w:lvlJc w:val="left"/>
      <w:pPr>
        <w:ind w:left="5896" w:hanging="213"/>
      </w:pPr>
      <w:rPr>
        <w:rFonts w:hint="default"/>
      </w:rPr>
    </w:lvl>
    <w:lvl w:ilvl="4" w:tplc="0B3E9FB0">
      <w:numFmt w:val="bullet"/>
      <w:lvlText w:val="•"/>
      <w:lvlJc w:val="left"/>
      <w:pPr>
        <w:ind w:left="6555" w:hanging="213"/>
      </w:pPr>
      <w:rPr>
        <w:rFonts w:hint="default"/>
      </w:rPr>
    </w:lvl>
    <w:lvl w:ilvl="5" w:tplc="B096F978">
      <w:numFmt w:val="bullet"/>
      <w:lvlText w:val="•"/>
      <w:lvlJc w:val="left"/>
      <w:pPr>
        <w:ind w:left="7213" w:hanging="213"/>
      </w:pPr>
      <w:rPr>
        <w:rFonts w:hint="default"/>
      </w:rPr>
    </w:lvl>
    <w:lvl w:ilvl="6" w:tplc="2BCC896A">
      <w:numFmt w:val="bullet"/>
      <w:lvlText w:val="•"/>
      <w:lvlJc w:val="left"/>
      <w:pPr>
        <w:ind w:left="7872" w:hanging="213"/>
      </w:pPr>
      <w:rPr>
        <w:rFonts w:hint="default"/>
      </w:rPr>
    </w:lvl>
    <w:lvl w:ilvl="7" w:tplc="4BC8CBE0">
      <w:numFmt w:val="bullet"/>
      <w:lvlText w:val="•"/>
      <w:lvlJc w:val="left"/>
      <w:pPr>
        <w:ind w:left="8530" w:hanging="213"/>
      </w:pPr>
      <w:rPr>
        <w:rFonts w:hint="default"/>
      </w:rPr>
    </w:lvl>
    <w:lvl w:ilvl="8" w:tplc="03E02960">
      <w:numFmt w:val="bullet"/>
      <w:lvlText w:val="•"/>
      <w:lvlJc w:val="left"/>
      <w:pPr>
        <w:ind w:left="9189" w:hanging="213"/>
      </w:pPr>
      <w:rPr>
        <w:rFonts w:hint="default"/>
      </w:rPr>
    </w:lvl>
  </w:abstractNum>
  <w:abstractNum w:abstractNumId="16" w15:restartNumberingAfterBreak="0">
    <w:nsid w:val="5C992F2A"/>
    <w:multiLevelType w:val="multilevel"/>
    <w:tmpl w:val="2CAAE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5EC918A9"/>
    <w:multiLevelType w:val="hybridMultilevel"/>
    <w:tmpl w:val="90F47A5E"/>
    <w:lvl w:ilvl="0" w:tplc="C4A46F5C">
      <w:start w:val="1"/>
      <w:numFmt w:val="decimal"/>
      <w:lvlText w:val="%1."/>
      <w:lvlJc w:val="left"/>
      <w:pPr>
        <w:ind w:left="722" w:hanging="32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388DF8A">
      <w:numFmt w:val="bullet"/>
      <w:lvlText w:val="•"/>
      <w:lvlJc w:val="left"/>
      <w:pPr>
        <w:ind w:left="1698" w:hanging="324"/>
      </w:pPr>
      <w:rPr>
        <w:rFonts w:hint="default"/>
      </w:rPr>
    </w:lvl>
    <w:lvl w:ilvl="2" w:tplc="31587704">
      <w:numFmt w:val="bullet"/>
      <w:lvlText w:val="•"/>
      <w:lvlJc w:val="left"/>
      <w:pPr>
        <w:ind w:left="2677" w:hanging="324"/>
      </w:pPr>
      <w:rPr>
        <w:rFonts w:hint="default"/>
      </w:rPr>
    </w:lvl>
    <w:lvl w:ilvl="3" w:tplc="3438A086">
      <w:numFmt w:val="bullet"/>
      <w:lvlText w:val="•"/>
      <w:lvlJc w:val="left"/>
      <w:pPr>
        <w:ind w:left="3655" w:hanging="324"/>
      </w:pPr>
      <w:rPr>
        <w:rFonts w:hint="default"/>
      </w:rPr>
    </w:lvl>
    <w:lvl w:ilvl="4" w:tplc="DCF09FC8">
      <w:numFmt w:val="bullet"/>
      <w:lvlText w:val="•"/>
      <w:lvlJc w:val="left"/>
      <w:pPr>
        <w:ind w:left="4634" w:hanging="324"/>
      </w:pPr>
      <w:rPr>
        <w:rFonts w:hint="default"/>
      </w:rPr>
    </w:lvl>
    <w:lvl w:ilvl="5" w:tplc="626EB142">
      <w:numFmt w:val="bullet"/>
      <w:lvlText w:val="•"/>
      <w:lvlJc w:val="left"/>
      <w:pPr>
        <w:ind w:left="5613" w:hanging="324"/>
      </w:pPr>
      <w:rPr>
        <w:rFonts w:hint="default"/>
      </w:rPr>
    </w:lvl>
    <w:lvl w:ilvl="6" w:tplc="A31011E8">
      <w:numFmt w:val="bullet"/>
      <w:lvlText w:val="•"/>
      <w:lvlJc w:val="left"/>
      <w:pPr>
        <w:ind w:left="6591" w:hanging="324"/>
      </w:pPr>
      <w:rPr>
        <w:rFonts w:hint="default"/>
      </w:rPr>
    </w:lvl>
    <w:lvl w:ilvl="7" w:tplc="4E06CBE8">
      <w:numFmt w:val="bullet"/>
      <w:lvlText w:val="•"/>
      <w:lvlJc w:val="left"/>
      <w:pPr>
        <w:ind w:left="7570" w:hanging="324"/>
      </w:pPr>
      <w:rPr>
        <w:rFonts w:hint="default"/>
      </w:rPr>
    </w:lvl>
    <w:lvl w:ilvl="8" w:tplc="0BC2958E">
      <w:numFmt w:val="bullet"/>
      <w:lvlText w:val="•"/>
      <w:lvlJc w:val="left"/>
      <w:pPr>
        <w:ind w:left="8549" w:hanging="324"/>
      </w:pPr>
      <w:rPr>
        <w:rFonts w:hint="default"/>
      </w:rPr>
    </w:lvl>
  </w:abstractNum>
  <w:abstractNum w:abstractNumId="18" w15:restartNumberingAfterBreak="0">
    <w:nsid w:val="5FAC0BDD"/>
    <w:multiLevelType w:val="multilevel"/>
    <w:tmpl w:val="5FE8E412"/>
    <w:lvl w:ilvl="0">
      <w:start w:val="3"/>
      <w:numFmt w:val="decimal"/>
      <w:lvlText w:val="%1"/>
      <w:lvlJc w:val="left"/>
      <w:pPr>
        <w:ind w:left="1144" w:hanging="423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144" w:hanging="42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767" w:hanging="213"/>
      </w:pPr>
      <w:rPr>
        <w:rFonts w:ascii="Times New Roman" w:eastAsia="Times New Roman" w:hAnsi="Times New Roman" w:hint="default"/>
        <w:b/>
        <w:bCs/>
        <w:spacing w:val="-1"/>
        <w:w w:val="100"/>
        <w:sz w:val="26"/>
        <w:szCs w:val="26"/>
      </w:rPr>
    </w:lvl>
    <w:lvl w:ilvl="3">
      <w:numFmt w:val="bullet"/>
      <w:lvlText w:val="•"/>
      <w:lvlJc w:val="left"/>
      <w:pPr>
        <w:ind w:left="5259" w:hanging="213"/>
      </w:pPr>
      <w:rPr>
        <w:rFonts w:hint="default"/>
      </w:rPr>
    </w:lvl>
    <w:lvl w:ilvl="4">
      <w:numFmt w:val="bullet"/>
      <w:lvlText w:val="•"/>
      <w:lvlJc w:val="left"/>
      <w:pPr>
        <w:ind w:left="6008" w:hanging="213"/>
      </w:pPr>
      <w:rPr>
        <w:rFonts w:hint="default"/>
      </w:rPr>
    </w:lvl>
    <w:lvl w:ilvl="5">
      <w:numFmt w:val="bullet"/>
      <w:lvlText w:val="•"/>
      <w:lvlJc w:val="left"/>
      <w:pPr>
        <w:ind w:left="6758" w:hanging="213"/>
      </w:pPr>
      <w:rPr>
        <w:rFonts w:hint="default"/>
      </w:rPr>
    </w:lvl>
    <w:lvl w:ilvl="6">
      <w:numFmt w:val="bullet"/>
      <w:lvlText w:val="•"/>
      <w:lvlJc w:val="left"/>
      <w:pPr>
        <w:ind w:left="7508" w:hanging="213"/>
      </w:pPr>
      <w:rPr>
        <w:rFonts w:hint="default"/>
      </w:rPr>
    </w:lvl>
    <w:lvl w:ilvl="7">
      <w:numFmt w:val="bullet"/>
      <w:lvlText w:val="•"/>
      <w:lvlJc w:val="left"/>
      <w:pPr>
        <w:ind w:left="8257" w:hanging="213"/>
      </w:pPr>
      <w:rPr>
        <w:rFonts w:hint="default"/>
      </w:rPr>
    </w:lvl>
    <w:lvl w:ilvl="8">
      <w:numFmt w:val="bullet"/>
      <w:lvlText w:val="•"/>
      <w:lvlJc w:val="left"/>
      <w:pPr>
        <w:ind w:left="9007" w:hanging="213"/>
      </w:pPr>
      <w:rPr>
        <w:rFonts w:hint="default"/>
      </w:rPr>
    </w:lvl>
  </w:abstractNum>
  <w:abstractNum w:abstractNumId="19" w15:restartNumberingAfterBreak="0">
    <w:nsid w:val="643514CE"/>
    <w:multiLevelType w:val="multilevel"/>
    <w:tmpl w:val="A818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23F1D"/>
    <w:multiLevelType w:val="hybridMultilevel"/>
    <w:tmpl w:val="DEFCE3CA"/>
    <w:lvl w:ilvl="0" w:tplc="6FD23DD2">
      <w:numFmt w:val="bullet"/>
      <w:lvlText w:val=""/>
      <w:lvlJc w:val="left"/>
      <w:pPr>
        <w:ind w:left="1082" w:hanging="360"/>
      </w:pPr>
      <w:rPr>
        <w:rFonts w:ascii="Symbol" w:eastAsia="Times New Roman" w:hAnsi="Symbol" w:hint="default"/>
        <w:w w:val="100"/>
        <w:sz w:val="28"/>
        <w:szCs w:val="28"/>
      </w:rPr>
    </w:lvl>
    <w:lvl w:ilvl="1" w:tplc="2C9CC27C">
      <w:numFmt w:val="bullet"/>
      <w:lvlText w:val=""/>
      <w:lvlJc w:val="left"/>
      <w:pPr>
        <w:ind w:left="1223" w:hanging="360"/>
      </w:pPr>
      <w:rPr>
        <w:rFonts w:ascii="Symbol" w:eastAsia="Times New Roman" w:hAnsi="Symbol" w:hint="default"/>
        <w:w w:val="100"/>
        <w:sz w:val="28"/>
        <w:szCs w:val="28"/>
      </w:rPr>
    </w:lvl>
    <w:lvl w:ilvl="2" w:tplc="B8CC1B8E"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8A66FE04">
      <w:numFmt w:val="bullet"/>
      <w:lvlText w:val="•"/>
      <w:lvlJc w:val="left"/>
      <w:pPr>
        <w:ind w:left="3283" w:hanging="360"/>
      </w:pPr>
      <w:rPr>
        <w:rFonts w:hint="default"/>
      </w:rPr>
    </w:lvl>
    <w:lvl w:ilvl="4" w:tplc="898AD538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3E56B2DC"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3DD0DA30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1C683262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4B264F00">
      <w:numFmt w:val="bullet"/>
      <w:lvlText w:val="•"/>
      <w:lvlJc w:val="left"/>
      <w:pPr>
        <w:ind w:left="8442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7"/>
  </w:num>
  <w:num w:numId="5">
    <w:abstractNumId w:val="20"/>
  </w:num>
  <w:num w:numId="6">
    <w:abstractNumId w:val="0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10"/>
  </w:num>
  <w:num w:numId="15">
    <w:abstractNumId w:val="16"/>
  </w:num>
  <w:num w:numId="16">
    <w:abstractNumId w:val="2"/>
  </w:num>
  <w:num w:numId="17">
    <w:abstractNumId w:val="5"/>
  </w:num>
  <w:num w:numId="18">
    <w:abstractNumId w:val="4"/>
  </w:num>
  <w:num w:numId="19">
    <w:abstractNumId w:val="9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D89"/>
    <w:rsid w:val="00001F14"/>
    <w:rsid w:val="00023A76"/>
    <w:rsid w:val="000B10F9"/>
    <w:rsid w:val="001708BC"/>
    <w:rsid w:val="001D3DE2"/>
    <w:rsid w:val="00212AC5"/>
    <w:rsid w:val="00246C80"/>
    <w:rsid w:val="002D1224"/>
    <w:rsid w:val="002E47A9"/>
    <w:rsid w:val="00304C1F"/>
    <w:rsid w:val="0035023B"/>
    <w:rsid w:val="00380D5D"/>
    <w:rsid w:val="003D532B"/>
    <w:rsid w:val="0045736B"/>
    <w:rsid w:val="00457732"/>
    <w:rsid w:val="00491353"/>
    <w:rsid w:val="004A002D"/>
    <w:rsid w:val="004A32E3"/>
    <w:rsid w:val="004F71BF"/>
    <w:rsid w:val="00542BA4"/>
    <w:rsid w:val="005E3FEB"/>
    <w:rsid w:val="00602252"/>
    <w:rsid w:val="00616D89"/>
    <w:rsid w:val="00700AA4"/>
    <w:rsid w:val="007020B9"/>
    <w:rsid w:val="0075267C"/>
    <w:rsid w:val="00770AF1"/>
    <w:rsid w:val="007A3D26"/>
    <w:rsid w:val="007D5399"/>
    <w:rsid w:val="00811489"/>
    <w:rsid w:val="008A2C62"/>
    <w:rsid w:val="008C1052"/>
    <w:rsid w:val="008C4378"/>
    <w:rsid w:val="009336DE"/>
    <w:rsid w:val="00982F24"/>
    <w:rsid w:val="009E7D13"/>
    <w:rsid w:val="00A579D9"/>
    <w:rsid w:val="00A62278"/>
    <w:rsid w:val="00A90202"/>
    <w:rsid w:val="00AC3699"/>
    <w:rsid w:val="00BB49C6"/>
    <w:rsid w:val="00BE03DD"/>
    <w:rsid w:val="00C40CE5"/>
    <w:rsid w:val="00CC5397"/>
    <w:rsid w:val="00CD1534"/>
    <w:rsid w:val="00DC1463"/>
    <w:rsid w:val="00DD1B13"/>
    <w:rsid w:val="00DE57A0"/>
    <w:rsid w:val="00E25841"/>
    <w:rsid w:val="00E25D0A"/>
    <w:rsid w:val="00E26AB4"/>
    <w:rsid w:val="00E33831"/>
    <w:rsid w:val="00E85DCC"/>
    <w:rsid w:val="00E86C53"/>
    <w:rsid w:val="00ED3647"/>
    <w:rsid w:val="00F91FC9"/>
    <w:rsid w:val="00F92811"/>
    <w:rsid w:val="00FE0ADA"/>
    <w:rsid w:val="00FE633E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49041"/>
  <w15:docId w15:val="{883CEC3D-6624-4A63-9D20-36E3FB6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52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1">
    <w:name w:val="TOC 11"/>
    <w:basedOn w:val="a"/>
    <w:uiPriority w:val="99"/>
    <w:rsid w:val="00602252"/>
    <w:pPr>
      <w:spacing w:before="249"/>
      <w:ind w:left="722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602252"/>
    <w:pPr>
      <w:ind w:left="72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602252"/>
    <w:rPr>
      <w:rFonts w:ascii="Times New Roman" w:hAnsi="Times New Roman" w:cs="Times New Roman"/>
    </w:rPr>
  </w:style>
  <w:style w:type="paragraph" w:customStyle="1" w:styleId="Heading11">
    <w:name w:val="Heading 11"/>
    <w:basedOn w:val="a"/>
    <w:uiPriority w:val="99"/>
    <w:rsid w:val="00602252"/>
    <w:pPr>
      <w:ind w:left="722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602252"/>
    <w:pPr>
      <w:spacing w:line="318" w:lineRule="exact"/>
      <w:ind w:left="72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02252"/>
    <w:pPr>
      <w:ind w:left="885" w:hanging="164"/>
    </w:pPr>
  </w:style>
  <w:style w:type="paragraph" w:customStyle="1" w:styleId="TableParagraph">
    <w:name w:val="Table Paragraph"/>
    <w:basedOn w:val="a"/>
    <w:uiPriority w:val="99"/>
    <w:rsid w:val="00602252"/>
    <w:pPr>
      <w:spacing w:line="247" w:lineRule="exact"/>
      <w:jc w:val="center"/>
    </w:pPr>
  </w:style>
  <w:style w:type="paragraph" w:styleId="a6">
    <w:name w:val="Balloon Text"/>
    <w:basedOn w:val="a"/>
    <w:link w:val="a7"/>
    <w:uiPriority w:val="99"/>
    <w:rsid w:val="00602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602252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6022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02252"/>
    <w:rPr>
      <w:rFonts w:ascii="Times New Roman" w:hAnsi="Times New Roman" w:cs="Times New Roman"/>
      <w:lang w:val="ru-RU" w:eastAsia="ru-RU"/>
    </w:rPr>
  </w:style>
  <w:style w:type="paragraph" w:styleId="aa">
    <w:name w:val="footer"/>
    <w:basedOn w:val="a"/>
    <w:link w:val="ab"/>
    <w:uiPriority w:val="99"/>
    <w:rsid w:val="00602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2252"/>
    <w:rPr>
      <w:rFonts w:ascii="Times New Roman" w:hAnsi="Times New Roman" w:cs="Times New Roman"/>
      <w:lang w:val="ru-RU" w:eastAsia="ru-RU"/>
    </w:rPr>
  </w:style>
  <w:style w:type="table" w:styleId="ac">
    <w:name w:val="Table Grid"/>
    <w:basedOn w:val="a1"/>
    <w:uiPriority w:val="59"/>
    <w:unhideWhenUsed/>
    <w:rsid w:val="008C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4"/>
    <w:rsid w:val="00A579D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rsid w:val="00A579D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rsid w:val="00A579D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A579D9"/>
    <w:pPr>
      <w:shd w:val="clear" w:color="auto" w:fill="FFFFFF"/>
      <w:autoSpaceDE/>
      <w:autoSpaceDN/>
      <w:spacing w:line="274" w:lineRule="exact"/>
      <w:ind w:hanging="140"/>
      <w:jc w:val="both"/>
    </w:pPr>
    <w:rPr>
      <w:spacing w:val="3"/>
      <w:sz w:val="21"/>
      <w:szCs w:val="21"/>
    </w:rPr>
  </w:style>
  <w:style w:type="character" w:customStyle="1" w:styleId="3">
    <w:name w:val="Основной текст (3)_"/>
    <w:link w:val="30"/>
    <w:rsid w:val="00E26AB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6AB4"/>
    <w:pPr>
      <w:shd w:val="clear" w:color="auto" w:fill="FFFFFF"/>
      <w:autoSpaceDE/>
      <w:autoSpaceDN/>
      <w:spacing w:line="274" w:lineRule="exact"/>
      <w:jc w:val="center"/>
    </w:pPr>
    <w:rPr>
      <w:b/>
      <w:bCs/>
      <w:spacing w:val="3"/>
      <w:sz w:val="21"/>
      <w:szCs w:val="21"/>
    </w:rPr>
  </w:style>
  <w:style w:type="character" w:customStyle="1" w:styleId="2">
    <w:name w:val="Основной текст2"/>
    <w:rsid w:val="00CC5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styleId="af">
    <w:name w:val="Hyperlink"/>
    <w:rsid w:val="00FE0ADA"/>
    <w:rPr>
      <w:color w:val="0066CC"/>
      <w:u w:val="single"/>
    </w:rPr>
  </w:style>
  <w:style w:type="paragraph" w:styleId="af0">
    <w:name w:val="Normal (Web)"/>
    <w:basedOn w:val="a"/>
    <w:uiPriority w:val="99"/>
    <w:semiHidden/>
    <w:unhideWhenUsed/>
    <w:rsid w:val="00E25D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thletic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spor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ms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B5B3A-80FC-4792-AEC6-DEEF51FD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6557</Words>
  <Characters>37377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Пользователь Windows</cp:lastModifiedBy>
  <cp:revision>50</cp:revision>
  <cp:lastPrinted>2020-11-25T14:51:00Z</cp:lastPrinted>
  <dcterms:created xsi:type="dcterms:W3CDTF">2019-12-04T12:46:00Z</dcterms:created>
  <dcterms:modified xsi:type="dcterms:W3CDTF">2021-10-04T08:21:00Z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